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D3342C" w:rsidP="381CA123" w:rsidRDefault="00D3342C" w14:paraId="28164A9B" w14:textId="5D5A0372">
      <w:pPr>
        <w:rPr>
          <w:rFonts w:ascii="Aptos" w:hAnsi="Aptos" w:eastAsia="Aptos" w:cs="Aptos"/>
          <w:b/>
          <w:bCs/>
        </w:rPr>
      </w:pPr>
      <w:r w:rsidRPr="381CA123">
        <w:rPr>
          <w:rFonts w:ascii="Aptos" w:hAnsi="Aptos" w:eastAsia="Aptos" w:cs="Aptos"/>
          <w:b/>
          <w:bCs/>
        </w:rPr>
        <w:t xml:space="preserve">Evaluatievragen leerlingen bij de </w:t>
      </w:r>
      <w:r w:rsidRPr="381CA123" w:rsidR="00EC367B">
        <w:rPr>
          <w:rFonts w:ascii="Aptos" w:hAnsi="Aptos" w:eastAsia="Aptos" w:cs="Aptos"/>
          <w:b/>
          <w:bCs/>
        </w:rPr>
        <w:t>l</w:t>
      </w:r>
      <w:r w:rsidRPr="381CA123">
        <w:rPr>
          <w:rFonts w:ascii="Aptos" w:hAnsi="Aptos" w:eastAsia="Aptos" w:cs="Aptos"/>
          <w:b/>
          <w:bCs/>
        </w:rPr>
        <w:t>es</w:t>
      </w:r>
      <w:r w:rsidRPr="381CA123" w:rsidR="645ED5E4">
        <w:rPr>
          <w:rFonts w:ascii="Aptos" w:hAnsi="Aptos" w:eastAsia="Aptos" w:cs="Aptos"/>
          <w:b/>
          <w:bCs/>
        </w:rPr>
        <w:t xml:space="preserve"> en ouderbijeenkomst</w:t>
      </w:r>
      <w:r w:rsidRPr="381CA123">
        <w:rPr>
          <w:rFonts w:ascii="Aptos" w:hAnsi="Aptos" w:eastAsia="Aptos" w:cs="Aptos"/>
          <w:b/>
          <w:bCs/>
        </w:rPr>
        <w:t xml:space="preserve"> </w:t>
      </w:r>
      <w:r w:rsidRPr="381CA123" w:rsidR="00EC367B">
        <w:rPr>
          <w:rFonts w:ascii="Aptos" w:hAnsi="Aptos" w:eastAsia="Aptos" w:cs="Aptos"/>
          <w:b/>
          <w:bCs/>
        </w:rPr>
        <w:t>‘</w:t>
      </w:r>
      <w:r w:rsidRPr="381CA123" w:rsidR="699B30E4">
        <w:rPr>
          <w:rFonts w:ascii="Aptos" w:hAnsi="Aptos" w:eastAsia="Aptos" w:cs="Aptos"/>
          <w:b/>
          <w:bCs/>
        </w:rPr>
        <w:t>Kansrijke beroepen en opleidingen leren kennen</w:t>
      </w:r>
      <w:r w:rsidRPr="381CA123" w:rsidR="00ED23E7">
        <w:rPr>
          <w:rFonts w:ascii="Aptos" w:hAnsi="Aptos" w:eastAsia="Aptos" w:cs="Aptos"/>
          <w:b/>
          <w:bCs/>
        </w:rPr>
        <w:t>?</w:t>
      </w:r>
      <w:r w:rsidRPr="381CA123" w:rsidR="00EC367B">
        <w:rPr>
          <w:rFonts w:ascii="Aptos" w:hAnsi="Aptos" w:eastAsia="Aptos" w:cs="Aptos"/>
          <w:b/>
          <w:bCs/>
        </w:rPr>
        <w:t>‘</w:t>
      </w:r>
    </w:p>
    <w:p w:rsidR="00D3342C" w:rsidP="381CA123" w:rsidRDefault="00D3342C" w14:paraId="5E12FD45" w14:textId="77777777">
      <w:pPr>
        <w:rPr>
          <w:rFonts w:ascii="Aptos" w:hAnsi="Aptos" w:eastAsia="Aptos" w:cs="Aptos"/>
          <w:b/>
          <w:bCs/>
        </w:rPr>
      </w:pPr>
    </w:p>
    <w:p w:rsidRPr="001C1DE8" w:rsidR="00D3342C" w:rsidP="381CA123" w:rsidRDefault="00D3342C" w14:paraId="2DBBABA6" w14:textId="77777777">
      <w:pPr>
        <w:textAlignment w:val="baseline"/>
        <w:rPr>
          <w:rFonts w:ascii="Aptos" w:hAnsi="Aptos" w:eastAsia="Aptos" w:cs="Aptos"/>
          <w:sz w:val="22"/>
          <w:szCs w:val="22"/>
        </w:rPr>
      </w:pPr>
    </w:p>
    <w:tbl>
      <w:tblPr>
        <w:tblW w:w="9781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70"/>
        <w:gridCol w:w="1418"/>
        <w:gridCol w:w="1276"/>
        <w:gridCol w:w="1417"/>
      </w:tblGrid>
      <w:tr w:rsidRPr="00FA3516" w:rsidR="00D3342C" w:rsidTr="7A1825B9" w14:paraId="2838F628" w14:textId="77777777">
        <w:trPr>
          <w:trHeight w:val="300"/>
        </w:trPr>
        <w:tc>
          <w:tcPr>
            <w:tcW w:w="5670" w:type="dxa"/>
            <w:tcBorders>
              <w:top w:val="nil"/>
              <w:left w:val="nil"/>
              <w:bottom w:val="single" w:color="000000" w:themeColor="text1" w:sz="12" w:space="0"/>
              <w:right w:val="single" w:color="BFBFBF" w:themeColor="background1" w:themeShade="BF" w:sz="6" w:space="0"/>
            </w:tcBorders>
            <w:shd w:val="clear" w:color="auto" w:fill="auto"/>
            <w:tcMar/>
            <w:vAlign w:val="center"/>
            <w:hideMark/>
          </w:tcPr>
          <w:p w:rsidRPr="001C1DE8" w:rsidR="00D3342C" w:rsidP="381CA123" w:rsidRDefault="00D3342C" w14:paraId="13B4CE22" w14:textId="77777777">
            <w:pPr>
              <w:jc w:val="center"/>
              <w:textAlignment w:val="baseline"/>
              <w:rPr>
                <w:rFonts w:ascii="Aptos" w:hAnsi="Aptos" w:eastAsia="Aptos" w:cs="Aptos"/>
                <w:sz w:val="22"/>
                <w:szCs w:val="22"/>
              </w:rPr>
            </w:pPr>
            <w:r w:rsidRPr="381CA123">
              <w:rPr>
                <w:rFonts w:ascii="Aptos" w:hAnsi="Aptos" w:eastAsia="Aptos" w:cs="Aptos"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000000" w:themeColor="text1" w:sz="12" w:space="0"/>
              <w:right w:val="nil"/>
            </w:tcBorders>
            <w:shd w:val="clear" w:color="auto" w:fill="E5B8B7"/>
            <w:tcMar/>
            <w:vAlign w:val="center"/>
            <w:hideMark/>
          </w:tcPr>
          <w:p w:rsidRPr="001C1DE8" w:rsidR="00D3342C" w:rsidP="381CA123" w:rsidRDefault="00D3342C" w14:paraId="1A54A520" w14:textId="6A708C0C">
            <w:pPr>
              <w:jc w:val="center"/>
              <w:textAlignment w:val="baseline"/>
              <w:rPr>
                <w:rFonts w:ascii="Aptos" w:hAnsi="Aptos" w:eastAsia="Aptos" w:cs="Aptos"/>
                <w:sz w:val="22"/>
                <w:szCs w:val="22"/>
              </w:rPr>
            </w:pPr>
            <w:r w:rsidRPr="381CA123">
              <w:rPr>
                <w:rFonts w:ascii="Aptos" w:hAnsi="Aptos" w:eastAsia="Aptos" w:cs="Aptos"/>
                <w:sz w:val="22"/>
                <w:szCs w:val="22"/>
                <w:lang w:val="en-US"/>
              </w:rPr>
              <w:t>Oneens</w:t>
            </w:r>
            <w:r w:rsidRPr="381CA123">
              <w:rPr>
                <w:rFonts w:ascii="Aptos" w:hAnsi="Aptos" w:eastAsia="Aptos" w:cs="Aptos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themeColor="text1" w:sz="12" w:space="0"/>
              <w:right w:val="nil"/>
            </w:tcBorders>
            <w:shd w:val="clear" w:color="auto" w:fill="FFFFFF" w:themeFill="background1"/>
            <w:tcMar/>
            <w:vAlign w:val="center"/>
            <w:hideMark/>
          </w:tcPr>
          <w:p w:rsidRPr="001C1DE8" w:rsidR="00D3342C" w:rsidP="381CA123" w:rsidRDefault="00D3342C" w14:paraId="53075384" w14:textId="7D093FD6">
            <w:pPr>
              <w:jc w:val="center"/>
              <w:textAlignment w:val="baseline"/>
              <w:rPr>
                <w:rFonts w:ascii="Aptos" w:hAnsi="Aptos" w:eastAsia="Aptos" w:cs="Aptos"/>
                <w:sz w:val="22"/>
                <w:szCs w:val="22"/>
              </w:rPr>
            </w:pPr>
            <w:r w:rsidRPr="381CA123">
              <w:rPr>
                <w:rFonts w:ascii="Aptos" w:hAnsi="Aptos" w:eastAsia="Aptos" w:cs="Aptos"/>
                <w:sz w:val="22"/>
                <w:szCs w:val="22"/>
                <w:lang w:val="en-US"/>
              </w:rPr>
              <w:t>Neutraal</w:t>
            </w:r>
            <w:r w:rsidRPr="381CA123">
              <w:rPr>
                <w:rFonts w:ascii="Aptos" w:hAnsi="Aptos" w:eastAsia="Aptos" w:cs="Aptos"/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000000" w:themeColor="text1" w:sz="12" w:space="0"/>
              <w:right w:val="nil"/>
            </w:tcBorders>
            <w:shd w:val="clear" w:color="auto" w:fill="C2D69B"/>
            <w:tcMar/>
            <w:vAlign w:val="center"/>
            <w:hideMark/>
          </w:tcPr>
          <w:p w:rsidRPr="001C1DE8" w:rsidR="00D3342C" w:rsidP="381CA123" w:rsidRDefault="00D3342C" w14:paraId="54ADBD03" w14:textId="43FD32CA">
            <w:pPr>
              <w:jc w:val="center"/>
              <w:textAlignment w:val="baseline"/>
              <w:rPr>
                <w:rFonts w:ascii="Aptos" w:hAnsi="Aptos" w:eastAsia="Aptos" w:cs="Aptos"/>
                <w:sz w:val="22"/>
                <w:szCs w:val="22"/>
              </w:rPr>
            </w:pPr>
            <w:r w:rsidRPr="381CA123">
              <w:rPr>
                <w:rFonts w:ascii="Aptos" w:hAnsi="Aptos" w:eastAsia="Aptos" w:cs="Aptos"/>
                <w:sz w:val="22"/>
                <w:szCs w:val="22"/>
                <w:lang w:val="en-US"/>
              </w:rPr>
              <w:t>Eens</w:t>
            </w:r>
          </w:p>
        </w:tc>
      </w:tr>
      <w:tr w:rsidR="381CA123" w:rsidTr="7A1825B9" w14:paraId="339056C8" w14:textId="77777777">
        <w:trPr>
          <w:trHeight w:val="300"/>
        </w:trPr>
        <w:tc>
          <w:tcPr>
            <w:tcW w:w="5670" w:type="dxa"/>
            <w:tcBorders>
              <w:top w:val="single" w:color="000000" w:themeColor="text1" w:sz="12" w:space="0"/>
              <w:left w:val="nil"/>
              <w:bottom w:val="single" w:color="000000" w:themeColor="text1" w:sz="12" w:space="0"/>
              <w:right w:val="single" w:color="BFBFBF" w:themeColor="background1" w:themeShade="BF" w:sz="6" w:space="0"/>
            </w:tcBorders>
            <w:shd w:val="clear" w:color="auto" w:fill="auto"/>
            <w:tcMar/>
            <w:vAlign w:val="center"/>
            <w:hideMark/>
          </w:tcPr>
          <w:p w:rsidR="5B56D699" w:rsidP="381CA123" w:rsidRDefault="5B56D699" w14:paraId="5352F338" w14:textId="77E71266">
            <w:pPr>
              <w:jc w:val="center"/>
              <w:rPr>
                <w:rFonts w:ascii="Aptos" w:hAnsi="Aptos" w:eastAsia="Aptos" w:cs="Aptos"/>
                <w:b/>
                <w:bCs/>
                <w:color w:val="262626" w:themeColor="text1" w:themeTint="D9"/>
                <w:sz w:val="22"/>
                <w:szCs w:val="22"/>
              </w:rPr>
            </w:pPr>
            <w:r w:rsidRPr="381CA123">
              <w:rPr>
                <w:rFonts w:ascii="Aptos" w:hAnsi="Aptos" w:eastAsia="Aptos" w:cs="Aptos"/>
                <w:b/>
                <w:bCs/>
                <w:color w:val="262626" w:themeColor="text1" w:themeTint="D9"/>
                <w:sz w:val="22"/>
                <w:szCs w:val="22"/>
              </w:rPr>
              <w:t>Vragen over de voorbereidende les (top 3 favoriete opleidingen)</w:t>
            </w:r>
          </w:p>
        </w:tc>
        <w:tc>
          <w:tcPr>
            <w:tcW w:w="1418" w:type="dxa"/>
            <w:tcBorders>
              <w:top w:val="single" w:color="000000" w:themeColor="text1" w:sz="12" w:space="0"/>
              <w:left w:val="nil"/>
              <w:bottom w:val="single" w:color="000000" w:themeColor="text1" w:sz="12" w:space="0"/>
              <w:right w:val="nil"/>
            </w:tcBorders>
            <w:shd w:val="clear" w:color="auto" w:fill="E5B8B7"/>
            <w:tcMar/>
            <w:vAlign w:val="center"/>
            <w:hideMark/>
          </w:tcPr>
          <w:p w:rsidRPr="00E8760E" w:rsidR="381CA123" w:rsidP="381CA123" w:rsidRDefault="381CA123" w14:paraId="6011C12F" w14:textId="29A7E0A3">
            <w:pPr>
              <w:jc w:val="center"/>
              <w:rPr>
                <w:rFonts w:ascii="Aptos" w:hAnsi="Aptos" w:eastAsia="Aptos" w:cs="Aptos"/>
                <w:color w:val="000000" w:themeColor="text1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color="000000" w:themeColor="text1" w:sz="12" w:space="0"/>
              <w:left w:val="nil"/>
              <w:bottom w:val="single" w:color="000000" w:themeColor="text1" w:sz="12" w:space="0"/>
              <w:right w:val="nil"/>
            </w:tcBorders>
            <w:shd w:val="clear" w:color="auto" w:fill="FFFFFF" w:themeFill="background1"/>
            <w:tcMar/>
            <w:vAlign w:val="center"/>
            <w:hideMark/>
          </w:tcPr>
          <w:p w:rsidRPr="00E8760E" w:rsidR="381CA123" w:rsidP="381CA123" w:rsidRDefault="381CA123" w14:paraId="73A4CD4D" w14:textId="24C5DB57">
            <w:pPr>
              <w:jc w:val="center"/>
              <w:rPr>
                <w:rFonts w:ascii="Aptos" w:hAnsi="Aptos" w:eastAsia="Aptos" w:cs="Aptos"/>
                <w:color w:val="000000" w:themeColor="text1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color="000000" w:themeColor="text1" w:sz="12" w:space="0"/>
              <w:left w:val="nil"/>
              <w:bottom w:val="single" w:color="000000" w:themeColor="text1" w:sz="12" w:space="0"/>
              <w:right w:val="nil"/>
            </w:tcBorders>
            <w:shd w:val="clear" w:color="auto" w:fill="C2D69B"/>
            <w:tcMar/>
            <w:vAlign w:val="center"/>
            <w:hideMark/>
          </w:tcPr>
          <w:p w:rsidRPr="00E8760E" w:rsidR="381CA123" w:rsidP="381CA123" w:rsidRDefault="381CA123" w14:paraId="206F7F43" w14:textId="1EC67037">
            <w:pPr>
              <w:jc w:val="center"/>
              <w:rPr>
                <w:rFonts w:ascii="Aptos" w:hAnsi="Aptos" w:eastAsia="Aptos" w:cs="Aptos"/>
                <w:color w:val="000000" w:themeColor="text1"/>
                <w:sz w:val="22"/>
                <w:szCs w:val="22"/>
              </w:rPr>
            </w:pPr>
          </w:p>
        </w:tc>
      </w:tr>
      <w:tr w:rsidR="381CA123" w:rsidTr="7A1825B9" w14:paraId="39EF301D" w14:textId="77777777">
        <w:trPr>
          <w:trHeight w:val="300"/>
        </w:trPr>
        <w:tc>
          <w:tcPr>
            <w:tcW w:w="5670" w:type="dxa"/>
            <w:tcBorders>
              <w:top w:val="single" w:color="000000" w:themeColor="text1" w:sz="12" w:space="0"/>
              <w:left w:val="nil"/>
              <w:bottom w:val="single" w:color="000000" w:themeColor="text1" w:sz="12" w:space="0"/>
              <w:right w:val="single" w:color="BFBFBF" w:themeColor="background1" w:themeShade="BF" w:sz="6" w:space="0"/>
            </w:tcBorders>
            <w:shd w:val="clear" w:color="auto" w:fill="auto"/>
            <w:tcMar/>
            <w:vAlign w:val="center"/>
            <w:hideMark/>
          </w:tcPr>
          <w:p w:rsidRPr="00E8760E" w:rsidR="5014BEC8" w:rsidP="00E8760E" w:rsidRDefault="5014BEC8" w14:paraId="0DAB71F9" w14:textId="11B8BF73">
            <w:pPr>
              <w:pStyle w:val="Lijstalinea"/>
              <w:numPr>
                <w:ilvl w:val="0"/>
                <w:numId w:val="3"/>
              </w:numPr>
              <w:rPr>
                <w:rFonts w:ascii="Aptos" w:hAnsi="Aptos" w:eastAsia="Aptos" w:cs="Aptos"/>
                <w:color w:val="262626" w:themeColor="text1" w:themeTint="D9"/>
                <w:sz w:val="22"/>
                <w:szCs w:val="22"/>
              </w:rPr>
            </w:pPr>
            <w:r w:rsidRPr="7A1825B9" w:rsidR="5014BEC8">
              <w:rPr>
                <w:rFonts w:ascii="Aptos" w:hAnsi="Aptos" w:eastAsia="Aptos" w:cs="Aptos"/>
                <w:color w:val="262626" w:themeColor="text1" w:themeTint="D9" w:themeShade="FF"/>
                <w:sz w:val="22"/>
                <w:szCs w:val="22"/>
              </w:rPr>
              <w:t xml:space="preserve">Door deze les weet ik beter wat ik belangrijk vind bij het maken van een keuze voor een </w:t>
            </w:r>
            <w:r w:rsidRPr="7A1825B9" w:rsidR="5014BEC8">
              <w:rPr>
                <w:rFonts w:ascii="Aptos" w:hAnsi="Aptos" w:eastAsia="Aptos" w:cs="Aptos"/>
                <w:color w:val="262626" w:themeColor="text1" w:themeTint="D9" w:themeShade="FF"/>
                <w:sz w:val="22"/>
                <w:szCs w:val="22"/>
              </w:rPr>
              <w:t>opleiding.</w:t>
            </w:r>
          </w:p>
        </w:tc>
        <w:tc>
          <w:tcPr>
            <w:tcW w:w="1418" w:type="dxa"/>
            <w:tcBorders>
              <w:top w:val="single" w:color="000000" w:themeColor="text1" w:sz="12" w:space="0"/>
              <w:left w:val="nil"/>
              <w:bottom w:val="single" w:color="000000" w:themeColor="text1" w:sz="12" w:space="0"/>
              <w:right w:val="nil"/>
            </w:tcBorders>
            <w:shd w:val="clear" w:color="auto" w:fill="E5B8B7"/>
            <w:tcMar/>
            <w:vAlign w:val="center"/>
            <w:hideMark/>
          </w:tcPr>
          <w:p w:rsidR="05313F24" w:rsidP="381CA123" w:rsidRDefault="05313F24" w14:paraId="5BBD5479" w14:textId="0F8FAC5F">
            <w:pPr>
              <w:jc w:val="center"/>
              <w:rPr>
                <w:rFonts w:ascii="Aptos" w:hAnsi="Aptos" w:eastAsia="Aptos" w:cs="Aptos"/>
                <w:color w:val="000000" w:themeColor="text1"/>
                <w:sz w:val="22"/>
                <w:szCs w:val="22"/>
                <w:lang w:val="en-US"/>
              </w:rPr>
            </w:pPr>
            <w:r w:rsidRPr="381CA123">
              <w:rPr>
                <w:rFonts w:ascii="Aptos" w:hAnsi="Aptos" w:eastAsia="Aptos" w:cs="Aptos"/>
                <w:color w:val="000000" w:themeColor="text1"/>
                <w:sz w:val="22"/>
                <w:szCs w:val="22"/>
                <w:lang w:val="en-US"/>
              </w:rPr>
              <w:t>0</w:t>
            </w:r>
          </w:p>
        </w:tc>
        <w:tc>
          <w:tcPr>
            <w:tcW w:w="1276" w:type="dxa"/>
            <w:tcBorders>
              <w:top w:val="single" w:color="000000" w:themeColor="text1" w:sz="12" w:space="0"/>
              <w:left w:val="nil"/>
              <w:bottom w:val="single" w:color="000000" w:themeColor="text1" w:sz="12" w:space="0"/>
              <w:right w:val="nil"/>
            </w:tcBorders>
            <w:shd w:val="clear" w:color="auto" w:fill="FFFFFF" w:themeFill="background1"/>
            <w:tcMar/>
            <w:vAlign w:val="center"/>
            <w:hideMark/>
          </w:tcPr>
          <w:p w:rsidR="05313F24" w:rsidP="381CA123" w:rsidRDefault="05313F24" w14:paraId="57D01448" w14:textId="6E917215">
            <w:pPr>
              <w:jc w:val="center"/>
              <w:rPr>
                <w:rFonts w:ascii="Aptos" w:hAnsi="Aptos" w:eastAsia="Aptos" w:cs="Aptos"/>
                <w:color w:val="000000" w:themeColor="text1"/>
                <w:sz w:val="22"/>
                <w:szCs w:val="22"/>
                <w:lang w:val="en-US"/>
              </w:rPr>
            </w:pPr>
            <w:r w:rsidRPr="381CA123">
              <w:rPr>
                <w:rFonts w:ascii="Aptos" w:hAnsi="Aptos" w:eastAsia="Aptos" w:cs="Aptos"/>
                <w:color w:val="000000" w:themeColor="text1"/>
                <w:sz w:val="22"/>
                <w:szCs w:val="22"/>
                <w:lang w:val="en-US"/>
              </w:rPr>
              <w:t>0</w:t>
            </w:r>
          </w:p>
        </w:tc>
        <w:tc>
          <w:tcPr>
            <w:tcW w:w="1417" w:type="dxa"/>
            <w:tcBorders>
              <w:top w:val="single" w:color="000000" w:themeColor="text1" w:sz="12" w:space="0"/>
              <w:left w:val="nil"/>
              <w:bottom w:val="single" w:color="000000" w:themeColor="text1" w:sz="12" w:space="0"/>
              <w:right w:val="nil"/>
            </w:tcBorders>
            <w:shd w:val="clear" w:color="auto" w:fill="C2D69B"/>
            <w:tcMar/>
            <w:vAlign w:val="center"/>
            <w:hideMark/>
          </w:tcPr>
          <w:p w:rsidR="05313F24" w:rsidP="381CA123" w:rsidRDefault="05313F24" w14:paraId="0881A006" w14:textId="6E5C9B40">
            <w:pPr>
              <w:jc w:val="center"/>
              <w:rPr>
                <w:rFonts w:ascii="Aptos" w:hAnsi="Aptos" w:eastAsia="Aptos" w:cs="Aptos"/>
                <w:color w:val="000000" w:themeColor="text1"/>
                <w:sz w:val="22"/>
                <w:szCs w:val="22"/>
                <w:lang w:val="en-US"/>
              </w:rPr>
            </w:pPr>
            <w:r w:rsidRPr="381CA123">
              <w:rPr>
                <w:rFonts w:ascii="Aptos" w:hAnsi="Aptos" w:eastAsia="Aptos" w:cs="Aptos"/>
                <w:color w:val="000000" w:themeColor="text1"/>
                <w:sz w:val="22"/>
                <w:szCs w:val="22"/>
                <w:lang w:val="en-US"/>
              </w:rPr>
              <w:t>0</w:t>
            </w:r>
          </w:p>
        </w:tc>
      </w:tr>
      <w:tr w:rsidRPr="00FA3516" w:rsidR="00D3342C" w:rsidTr="7A1825B9" w14:paraId="30B2B292" w14:textId="77777777">
        <w:trPr>
          <w:trHeight w:val="507"/>
        </w:trPr>
        <w:tc>
          <w:tcPr>
            <w:tcW w:w="5670" w:type="dxa"/>
            <w:tcBorders>
              <w:top w:val="single" w:color="000000" w:themeColor="text1" w:sz="12" w:space="0"/>
              <w:left w:val="nil"/>
              <w:bottom w:val="single" w:color="000000" w:themeColor="text1" w:sz="12" w:space="0"/>
              <w:right w:val="single" w:color="BFBFBF" w:themeColor="background1" w:themeShade="BF" w:sz="6" w:space="0"/>
            </w:tcBorders>
            <w:shd w:val="clear" w:color="auto" w:fill="auto"/>
            <w:tcMar/>
            <w:vAlign w:val="center"/>
            <w:hideMark/>
          </w:tcPr>
          <w:p w:rsidRPr="00E8760E" w:rsidR="00D3342C" w:rsidP="00E8760E" w:rsidRDefault="00D3342C" w14:paraId="2C481CBF" w14:textId="5C25D0E8">
            <w:pPr>
              <w:pStyle w:val="Lijstalinea"/>
              <w:numPr>
                <w:ilvl w:val="0"/>
                <w:numId w:val="3"/>
              </w:numPr>
              <w:textAlignment w:val="baseline"/>
              <w:rPr>
                <w:rFonts w:ascii="Aptos" w:hAnsi="Aptos" w:eastAsia="Aptos" w:cs="Aptos"/>
                <w:sz w:val="22"/>
                <w:szCs w:val="22"/>
              </w:rPr>
            </w:pPr>
            <w:r w:rsidRPr="00E8760E">
              <w:rPr>
                <w:rFonts w:ascii="Aptos" w:hAnsi="Aptos" w:eastAsia="Aptos" w:cs="Aptos"/>
                <w:color w:val="262626" w:themeColor="text1" w:themeTint="D9"/>
                <w:sz w:val="22"/>
                <w:szCs w:val="22"/>
              </w:rPr>
              <w:t>Ik v</w:t>
            </w:r>
            <w:r w:rsidR="00E8760E">
              <w:rPr>
                <w:rFonts w:ascii="Aptos" w:hAnsi="Aptos" w:eastAsia="Aptos" w:cs="Aptos"/>
                <w:color w:val="262626" w:themeColor="text1" w:themeTint="D9"/>
                <w:sz w:val="22"/>
                <w:szCs w:val="22"/>
              </w:rPr>
              <w:t>i</w:t>
            </w:r>
            <w:r w:rsidRPr="00E8760E">
              <w:rPr>
                <w:rFonts w:ascii="Aptos" w:hAnsi="Aptos" w:eastAsia="Aptos" w:cs="Aptos"/>
                <w:color w:val="262626" w:themeColor="text1" w:themeTint="D9"/>
                <w:sz w:val="22"/>
                <w:szCs w:val="22"/>
              </w:rPr>
              <w:t xml:space="preserve">nd </w:t>
            </w:r>
            <w:r w:rsidRPr="00E8760E" w:rsidR="11E97C5C">
              <w:rPr>
                <w:rFonts w:ascii="Aptos" w:hAnsi="Aptos" w:eastAsia="Aptos" w:cs="Aptos"/>
                <w:color w:val="262626" w:themeColor="text1" w:themeTint="D9"/>
                <w:sz w:val="22"/>
                <w:szCs w:val="22"/>
              </w:rPr>
              <w:t>KiesMBO een fijne website om opleidingen te onderzoeken</w:t>
            </w:r>
            <w:r w:rsidRPr="00E8760E">
              <w:rPr>
                <w:rFonts w:ascii="Aptos" w:hAnsi="Aptos" w:eastAsia="Aptos" w:cs="Aptos"/>
                <w:color w:val="262626" w:themeColor="text1" w:themeTint="D9"/>
                <w:sz w:val="22"/>
                <w:szCs w:val="22"/>
              </w:rPr>
              <w:t>.</w:t>
            </w:r>
          </w:p>
        </w:tc>
        <w:tc>
          <w:tcPr>
            <w:tcW w:w="1418" w:type="dxa"/>
            <w:tcBorders>
              <w:top w:val="single" w:color="000000" w:themeColor="text1" w:sz="12" w:space="0"/>
              <w:left w:val="nil"/>
              <w:bottom w:val="single" w:color="000000" w:themeColor="text1" w:sz="12" w:space="0"/>
              <w:right w:val="nil"/>
            </w:tcBorders>
            <w:shd w:val="clear" w:color="auto" w:fill="E5B8B7"/>
            <w:tcMar/>
            <w:vAlign w:val="center"/>
            <w:hideMark/>
          </w:tcPr>
          <w:p w:rsidRPr="001C1DE8" w:rsidR="00D3342C" w:rsidP="381CA123" w:rsidRDefault="00D3342C" w14:paraId="65839869" w14:textId="77777777">
            <w:pPr>
              <w:jc w:val="center"/>
              <w:textAlignment w:val="baseline"/>
              <w:rPr>
                <w:rFonts w:ascii="Aptos" w:hAnsi="Aptos" w:eastAsia="Aptos" w:cs="Aptos"/>
                <w:sz w:val="22"/>
                <w:szCs w:val="22"/>
              </w:rPr>
            </w:pPr>
            <w:r w:rsidRPr="381CA123">
              <w:rPr>
                <w:rFonts w:ascii="Aptos" w:hAnsi="Aptos" w:eastAsia="Aptos" w:cs="Aptos"/>
                <w:color w:val="000000" w:themeColor="text1"/>
                <w:sz w:val="22"/>
                <w:szCs w:val="22"/>
                <w:lang w:val="en-US"/>
              </w:rPr>
              <w:t>0</w:t>
            </w:r>
            <w:r w:rsidRPr="381CA123">
              <w:rPr>
                <w:rFonts w:ascii="Aptos" w:hAnsi="Aptos" w:eastAsia="Aptos" w:cs="Aptos"/>
                <w:color w:val="000000" w:themeColor="text1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color="000000" w:themeColor="text1" w:sz="12" w:space="0"/>
              <w:left w:val="nil"/>
              <w:bottom w:val="single" w:color="000000" w:themeColor="text1" w:sz="12" w:space="0"/>
              <w:right w:val="nil"/>
            </w:tcBorders>
            <w:shd w:val="clear" w:color="auto" w:fill="FFFFFF" w:themeFill="background1"/>
            <w:tcMar/>
            <w:vAlign w:val="center"/>
            <w:hideMark/>
          </w:tcPr>
          <w:p w:rsidRPr="001C1DE8" w:rsidR="00D3342C" w:rsidP="381CA123" w:rsidRDefault="00D3342C" w14:paraId="7A6A5E1B" w14:textId="77777777">
            <w:pPr>
              <w:jc w:val="center"/>
              <w:textAlignment w:val="baseline"/>
              <w:rPr>
                <w:rFonts w:ascii="Aptos" w:hAnsi="Aptos" w:eastAsia="Aptos" w:cs="Aptos"/>
                <w:sz w:val="22"/>
                <w:szCs w:val="22"/>
              </w:rPr>
            </w:pPr>
            <w:r w:rsidRPr="381CA123">
              <w:rPr>
                <w:rFonts w:ascii="Aptos" w:hAnsi="Aptos" w:eastAsia="Aptos" w:cs="Aptos"/>
                <w:color w:val="000000" w:themeColor="text1"/>
                <w:sz w:val="22"/>
                <w:szCs w:val="22"/>
                <w:lang w:val="en-US"/>
              </w:rPr>
              <w:t>0</w:t>
            </w:r>
            <w:r w:rsidRPr="381CA123">
              <w:rPr>
                <w:rFonts w:ascii="Aptos" w:hAnsi="Aptos" w:eastAsia="Aptos" w:cs="Aptos"/>
                <w:color w:val="000000" w:themeColor="text1"/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color="000000" w:themeColor="text1" w:sz="12" w:space="0"/>
              <w:left w:val="nil"/>
              <w:bottom w:val="single" w:color="000000" w:themeColor="text1" w:sz="12" w:space="0"/>
              <w:right w:val="nil"/>
            </w:tcBorders>
            <w:shd w:val="clear" w:color="auto" w:fill="C2D69B"/>
            <w:tcMar/>
            <w:vAlign w:val="center"/>
            <w:hideMark/>
          </w:tcPr>
          <w:p w:rsidRPr="001C1DE8" w:rsidR="00D3342C" w:rsidP="381CA123" w:rsidRDefault="00D3342C" w14:paraId="3F18AD07" w14:textId="77777777">
            <w:pPr>
              <w:jc w:val="center"/>
              <w:textAlignment w:val="baseline"/>
              <w:rPr>
                <w:rFonts w:ascii="Aptos" w:hAnsi="Aptos" w:eastAsia="Aptos" w:cs="Aptos"/>
                <w:sz w:val="22"/>
                <w:szCs w:val="22"/>
              </w:rPr>
            </w:pPr>
            <w:r w:rsidRPr="381CA123">
              <w:rPr>
                <w:rFonts w:ascii="Aptos" w:hAnsi="Aptos" w:eastAsia="Aptos" w:cs="Aptos"/>
                <w:color w:val="000000" w:themeColor="text1"/>
                <w:sz w:val="22"/>
                <w:szCs w:val="22"/>
                <w:lang w:val="en-US"/>
              </w:rPr>
              <w:t>0</w:t>
            </w:r>
            <w:r w:rsidRPr="381CA123">
              <w:rPr>
                <w:rFonts w:ascii="Aptos" w:hAnsi="Aptos" w:eastAsia="Aptos" w:cs="Aptos"/>
                <w:color w:val="000000" w:themeColor="text1"/>
                <w:sz w:val="22"/>
                <w:szCs w:val="22"/>
              </w:rPr>
              <w:t> </w:t>
            </w:r>
          </w:p>
        </w:tc>
      </w:tr>
      <w:tr w:rsidRPr="00FA3516" w:rsidR="00D3342C" w:rsidTr="7A1825B9" w14:paraId="41309C98" w14:textId="77777777">
        <w:trPr>
          <w:trHeight w:val="300"/>
        </w:trPr>
        <w:tc>
          <w:tcPr>
            <w:tcW w:w="5670" w:type="dxa"/>
            <w:tcBorders>
              <w:top w:val="single" w:color="000000" w:themeColor="text1" w:sz="12" w:space="0"/>
              <w:left w:val="nil"/>
              <w:bottom w:val="single" w:color="000000" w:themeColor="text1" w:sz="12" w:space="0"/>
              <w:right w:val="single" w:color="BFBFBF" w:themeColor="background1" w:themeShade="BF" w:sz="6" w:space="0"/>
            </w:tcBorders>
            <w:shd w:val="clear" w:color="auto" w:fill="auto"/>
            <w:tcMar/>
            <w:vAlign w:val="center"/>
            <w:hideMark/>
          </w:tcPr>
          <w:p w:rsidRPr="00E8760E" w:rsidR="00D3342C" w:rsidP="00E8760E" w:rsidRDefault="64B7EAFE" w14:paraId="52795A63" w14:textId="4D74680F">
            <w:pPr>
              <w:pStyle w:val="Lijstalinea"/>
              <w:numPr>
                <w:ilvl w:val="0"/>
                <w:numId w:val="3"/>
              </w:numPr>
              <w:textAlignment w:val="baseline"/>
              <w:rPr>
                <w:rFonts w:ascii="Aptos" w:hAnsi="Aptos" w:eastAsia="Aptos" w:cs="Aptos"/>
                <w:sz w:val="22"/>
                <w:szCs w:val="22"/>
              </w:rPr>
            </w:pPr>
            <w:r w:rsidRPr="00E8760E">
              <w:rPr>
                <w:rFonts w:ascii="Aptos" w:hAnsi="Aptos" w:eastAsia="Aptos" w:cs="Aptos"/>
                <w:color w:val="262626" w:themeColor="text1" w:themeTint="D9"/>
                <w:sz w:val="22"/>
                <w:szCs w:val="22"/>
              </w:rPr>
              <w:t>Door deze les heb ik meer opleidingen leren kennen.</w:t>
            </w:r>
            <w:r w:rsidRPr="00E8760E" w:rsidR="00D3342C">
              <w:rPr>
                <w:rFonts w:ascii="Aptos" w:hAnsi="Aptos" w:eastAsia="Aptos" w:cs="Aptos"/>
                <w:color w:val="262626" w:themeColor="text1" w:themeTint="D9"/>
                <w:sz w:val="22"/>
                <w:szCs w:val="22"/>
              </w:rPr>
              <w:t xml:space="preserve"> </w:t>
            </w:r>
          </w:p>
        </w:tc>
        <w:tc>
          <w:tcPr>
            <w:tcW w:w="1418" w:type="dxa"/>
            <w:tcBorders>
              <w:top w:val="single" w:color="000000" w:themeColor="text1" w:sz="12" w:space="0"/>
              <w:left w:val="nil"/>
              <w:bottom w:val="single" w:color="000000" w:themeColor="text1" w:sz="12" w:space="0"/>
              <w:right w:val="nil"/>
            </w:tcBorders>
            <w:shd w:val="clear" w:color="auto" w:fill="E5B8B7"/>
            <w:tcMar/>
            <w:vAlign w:val="center"/>
            <w:hideMark/>
          </w:tcPr>
          <w:p w:rsidRPr="001C1DE8" w:rsidR="00D3342C" w:rsidP="381CA123" w:rsidRDefault="00D3342C" w14:paraId="148D6F85" w14:textId="77777777">
            <w:pPr>
              <w:jc w:val="center"/>
              <w:textAlignment w:val="baseline"/>
              <w:rPr>
                <w:rFonts w:ascii="Aptos" w:hAnsi="Aptos" w:eastAsia="Aptos" w:cs="Aptos"/>
                <w:sz w:val="22"/>
                <w:szCs w:val="22"/>
              </w:rPr>
            </w:pPr>
            <w:r w:rsidRPr="381CA123">
              <w:rPr>
                <w:rFonts w:ascii="Aptos" w:hAnsi="Aptos" w:eastAsia="Aptos" w:cs="Aptos"/>
                <w:color w:val="000000" w:themeColor="text1"/>
                <w:sz w:val="22"/>
                <w:szCs w:val="22"/>
                <w:lang w:val="en-US"/>
              </w:rPr>
              <w:t>0</w:t>
            </w:r>
            <w:r w:rsidRPr="381CA123">
              <w:rPr>
                <w:rFonts w:ascii="Aptos" w:hAnsi="Aptos" w:eastAsia="Aptos" w:cs="Aptos"/>
                <w:color w:val="000000" w:themeColor="text1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color="000000" w:themeColor="text1" w:sz="12" w:space="0"/>
              <w:left w:val="nil"/>
              <w:bottom w:val="single" w:color="000000" w:themeColor="text1" w:sz="12" w:space="0"/>
              <w:right w:val="nil"/>
            </w:tcBorders>
            <w:shd w:val="clear" w:color="auto" w:fill="FFFFFF" w:themeFill="background1"/>
            <w:tcMar/>
            <w:vAlign w:val="center"/>
            <w:hideMark/>
          </w:tcPr>
          <w:p w:rsidRPr="001C1DE8" w:rsidR="00D3342C" w:rsidP="381CA123" w:rsidRDefault="00D3342C" w14:paraId="2D131F9C" w14:textId="77777777">
            <w:pPr>
              <w:jc w:val="center"/>
              <w:textAlignment w:val="baseline"/>
              <w:rPr>
                <w:rFonts w:ascii="Aptos" w:hAnsi="Aptos" w:eastAsia="Aptos" w:cs="Aptos"/>
                <w:sz w:val="22"/>
                <w:szCs w:val="22"/>
              </w:rPr>
            </w:pPr>
            <w:r w:rsidRPr="381CA123">
              <w:rPr>
                <w:rFonts w:ascii="Aptos" w:hAnsi="Aptos" w:eastAsia="Aptos" w:cs="Aptos"/>
                <w:color w:val="000000" w:themeColor="text1"/>
                <w:sz w:val="22"/>
                <w:szCs w:val="22"/>
                <w:lang w:val="en-US"/>
              </w:rPr>
              <w:t>0</w:t>
            </w:r>
            <w:r w:rsidRPr="381CA123">
              <w:rPr>
                <w:rFonts w:ascii="Aptos" w:hAnsi="Aptos" w:eastAsia="Aptos" w:cs="Aptos"/>
                <w:color w:val="000000" w:themeColor="text1"/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color="000000" w:themeColor="text1" w:sz="12" w:space="0"/>
              <w:left w:val="nil"/>
              <w:bottom w:val="single" w:color="000000" w:themeColor="text1" w:sz="12" w:space="0"/>
              <w:right w:val="nil"/>
            </w:tcBorders>
            <w:shd w:val="clear" w:color="auto" w:fill="C2D69B"/>
            <w:tcMar/>
            <w:vAlign w:val="center"/>
            <w:hideMark/>
          </w:tcPr>
          <w:p w:rsidRPr="001C1DE8" w:rsidR="00D3342C" w:rsidP="381CA123" w:rsidRDefault="00D3342C" w14:paraId="77D4FE67" w14:textId="77777777">
            <w:pPr>
              <w:jc w:val="center"/>
              <w:textAlignment w:val="baseline"/>
              <w:rPr>
                <w:rFonts w:ascii="Aptos" w:hAnsi="Aptos" w:eastAsia="Aptos" w:cs="Aptos"/>
                <w:sz w:val="22"/>
                <w:szCs w:val="22"/>
              </w:rPr>
            </w:pPr>
            <w:r w:rsidRPr="381CA123">
              <w:rPr>
                <w:rFonts w:ascii="Aptos" w:hAnsi="Aptos" w:eastAsia="Aptos" w:cs="Aptos"/>
                <w:color w:val="000000" w:themeColor="text1"/>
                <w:sz w:val="22"/>
                <w:szCs w:val="22"/>
                <w:lang w:val="en-US"/>
              </w:rPr>
              <w:t>0</w:t>
            </w:r>
            <w:r w:rsidRPr="381CA123">
              <w:rPr>
                <w:rFonts w:ascii="Aptos" w:hAnsi="Aptos" w:eastAsia="Aptos" w:cs="Aptos"/>
                <w:color w:val="000000" w:themeColor="text1"/>
                <w:sz w:val="22"/>
                <w:szCs w:val="22"/>
              </w:rPr>
              <w:t> </w:t>
            </w:r>
          </w:p>
        </w:tc>
      </w:tr>
      <w:tr w:rsidRPr="00FA3516" w:rsidR="00D3342C" w:rsidTr="7A1825B9" w14:paraId="677B0987" w14:textId="77777777">
        <w:trPr>
          <w:trHeight w:val="300"/>
        </w:trPr>
        <w:tc>
          <w:tcPr>
            <w:tcW w:w="5670" w:type="dxa"/>
            <w:tcBorders>
              <w:top w:val="single" w:color="000000" w:themeColor="text1" w:sz="12" w:space="0"/>
              <w:left w:val="nil"/>
              <w:bottom w:val="single" w:color="000000" w:themeColor="text1" w:sz="12" w:space="0"/>
              <w:right w:val="single" w:color="BFBFBF" w:themeColor="background1" w:themeShade="BF" w:sz="6" w:space="0"/>
            </w:tcBorders>
            <w:shd w:val="clear" w:color="auto" w:fill="auto"/>
            <w:tcMar/>
            <w:vAlign w:val="center"/>
            <w:hideMark/>
          </w:tcPr>
          <w:p w:rsidRPr="00E8760E" w:rsidR="00D3342C" w:rsidP="00E8760E" w:rsidRDefault="6744137F" w14:paraId="37EF421B" w14:textId="4981B24B">
            <w:pPr>
              <w:pStyle w:val="Lijstalinea"/>
              <w:numPr>
                <w:ilvl w:val="0"/>
                <w:numId w:val="3"/>
              </w:numPr>
              <w:textAlignment w:val="baseline"/>
              <w:rPr>
                <w:rFonts w:ascii="Aptos" w:hAnsi="Aptos" w:eastAsia="Aptos" w:cs="Aptos"/>
                <w:sz w:val="22"/>
                <w:szCs w:val="22"/>
              </w:rPr>
            </w:pPr>
            <w:r w:rsidRPr="00E8760E">
              <w:rPr>
                <w:rFonts w:ascii="Aptos" w:hAnsi="Aptos" w:eastAsia="Aptos" w:cs="Aptos"/>
                <w:sz w:val="22"/>
                <w:szCs w:val="22"/>
              </w:rPr>
              <w:t>Door deze les weet ik beter wat de opleidingen inhouden.</w:t>
            </w:r>
          </w:p>
        </w:tc>
        <w:tc>
          <w:tcPr>
            <w:tcW w:w="1418" w:type="dxa"/>
            <w:tcBorders>
              <w:top w:val="single" w:color="000000" w:themeColor="text1" w:sz="12" w:space="0"/>
              <w:left w:val="nil"/>
              <w:bottom w:val="single" w:color="000000" w:themeColor="text1" w:sz="12" w:space="0"/>
              <w:right w:val="nil"/>
            </w:tcBorders>
            <w:shd w:val="clear" w:color="auto" w:fill="E5B8B7"/>
            <w:tcMar/>
            <w:vAlign w:val="center"/>
            <w:hideMark/>
          </w:tcPr>
          <w:p w:rsidRPr="001C1DE8" w:rsidR="00D3342C" w:rsidP="381CA123" w:rsidRDefault="00D3342C" w14:paraId="70C7C5DF" w14:textId="77777777">
            <w:pPr>
              <w:jc w:val="center"/>
              <w:textAlignment w:val="baseline"/>
              <w:rPr>
                <w:rFonts w:ascii="Aptos" w:hAnsi="Aptos" w:eastAsia="Aptos" w:cs="Aptos"/>
                <w:sz w:val="22"/>
                <w:szCs w:val="22"/>
              </w:rPr>
            </w:pPr>
            <w:r w:rsidRPr="381CA123">
              <w:rPr>
                <w:rFonts w:ascii="Aptos" w:hAnsi="Aptos" w:eastAsia="Aptos" w:cs="Aptos"/>
                <w:color w:val="000000" w:themeColor="text1"/>
                <w:sz w:val="22"/>
                <w:szCs w:val="22"/>
                <w:lang w:val="en-US"/>
              </w:rPr>
              <w:t>0</w:t>
            </w:r>
            <w:r w:rsidRPr="381CA123">
              <w:rPr>
                <w:rFonts w:ascii="Aptos" w:hAnsi="Aptos" w:eastAsia="Aptos" w:cs="Aptos"/>
                <w:color w:val="000000" w:themeColor="text1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color="000000" w:themeColor="text1" w:sz="12" w:space="0"/>
              <w:left w:val="nil"/>
              <w:bottom w:val="single" w:color="000000" w:themeColor="text1" w:sz="12" w:space="0"/>
              <w:right w:val="nil"/>
            </w:tcBorders>
            <w:shd w:val="clear" w:color="auto" w:fill="FFFFFF" w:themeFill="background1"/>
            <w:tcMar/>
            <w:vAlign w:val="center"/>
            <w:hideMark/>
          </w:tcPr>
          <w:p w:rsidRPr="001C1DE8" w:rsidR="00D3342C" w:rsidP="381CA123" w:rsidRDefault="00D3342C" w14:paraId="60D4361C" w14:textId="77777777">
            <w:pPr>
              <w:jc w:val="center"/>
              <w:textAlignment w:val="baseline"/>
              <w:rPr>
                <w:rFonts w:ascii="Aptos" w:hAnsi="Aptos" w:eastAsia="Aptos" w:cs="Aptos"/>
                <w:sz w:val="22"/>
                <w:szCs w:val="22"/>
              </w:rPr>
            </w:pPr>
            <w:r w:rsidRPr="381CA123">
              <w:rPr>
                <w:rFonts w:ascii="Aptos" w:hAnsi="Aptos" w:eastAsia="Aptos" w:cs="Aptos"/>
                <w:color w:val="000000" w:themeColor="text1"/>
                <w:sz w:val="22"/>
                <w:szCs w:val="22"/>
                <w:lang w:val="en-US"/>
              </w:rPr>
              <w:t>0</w:t>
            </w:r>
            <w:r w:rsidRPr="381CA123">
              <w:rPr>
                <w:rFonts w:ascii="Aptos" w:hAnsi="Aptos" w:eastAsia="Aptos" w:cs="Aptos"/>
                <w:color w:val="000000" w:themeColor="text1"/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color="000000" w:themeColor="text1" w:sz="12" w:space="0"/>
              <w:left w:val="nil"/>
              <w:bottom w:val="single" w:color="000000" w:themeColor="text1" w:sz="12" w:space="0"/>
              <w:right w:val="nil"/>
            </w:tcBorders>
            <w:shd w:val="clear" w:color="auto" w:fill="C2D69B"/>
            <w:tcMar/>
            <w:vAlign w:val="center"/>
            <w:hideMark/>
          </w:tcPr>
          <w:p w:rsidRPr="001C1DE8" w:rsidR="00D3342C" w:rsidP="381CA123" w:rsidRDefault="00D3342C" w14:paraId="74FEA133" w14:textId="77777777">
            <w:pPr>
              <w:jc w:val="center"/>
              <w:textAlignment w:val="baseline"/>
              <w:rPr>
                <w:rFonts w:ascii="Aptos" w:hAnsi="Aptos" w:eastAsia="Aptos" w:cs="Aptos"/>
                <w:sz w:val="22"/>
                <w:szCs w:val="22"/>
              </w:rPr>
            </w:pPr>
            <w:r w:rsidRPr="381CA123">
              <w:rPr>
                <w:rFonts w:ascii="Aptos" w:hAnsi="Aptos" w:eastAsia="Aptos" w:cs="Aptos"/>
                <w:color w:val="000000" w:themeColor="text1"/>
                <w:sz w:val="22"/>
                <w:szCs w:val="22"/>
                <w:lang w:val="en-US"/>
              </w:rPr>
              <w:t>0</w:t>
            </w:r>
            <w:r w:rsidRPr="381CA123">
              <w:rPr>
                <w:rFonts w:ascii="Aptos" w:hAnsi="Aptos" w:eastAsia="Aptos" w:cs="Aptos"/>
                <w:color w:val="000000" w:themeColor="text1"/>
                <w:sz w:val="22"/>
                <w:szCs w:val="22"/>
              </w:rPr>
              <w:t> </w:t>
            </w:r>
          </w:p>
        </w:tc>
      </w:tr>
      <w:tr w:rsidRPr="00FA3516" w:rsidR="00D3342C" w:rsidTr="7A1825B9" w14:paraId="722B7895" w14:textId="77777777">
        <w:trPr>
          <w:trHeight w:val="300"/>
        </w:trPr>
        <w:tc>
          <w:tcPr>
            <w:tcW w:w="5670" w:type="dxa"/>
            <w:tcBorders>
              <w:top w:val="single" w:color="000000" w:themeColor="text1" w:sz="12" w:space="0"/>
              <w:left w:val="nil"/>
              <w:bottom w:val="single" w:color="000000" w:themeColor="text1" w:sz="12" w:space="0"/>
              <w:right w:val="single" w:color="BFBFBF" w:themeColor="background1" w:themeShade="BF" w:sz="6" w:space="0"/>
            </w:tcBorders>
            <w:shd w:val="clear" w:color="auto" w:fill="auto"/>
            <w:tcMar/>
            <w:vAlign w:val="center"/>
            <w:hideMark/>
          </w:tcPr>
          <w:p w:rsidRPr="00E8760E" w:rsidR="00D3342C" w:rsidP="00E8760E" w:rsidRDefault="7DCAE7E3" w14:paraId="7C4362D2" w14:textId="16FA80F5">
            <w:pPr>
              <w:pStyle w:val="Lijstalinea"/>
              <w:numPr>
                <w:ilvl w:val="0"/>
                <w:numId w:val="3"/>
              </w:numPr>
              <w:textAlignment w:val="baseline"/>
              <w:rPr>
                <w:rFonts w:ascii="Aptos" w:hAnsi="Aptos" w:eastAsia="Aptos" w:cs="Aptos"/>
                <w:sz w:val="22"/>
                <w:szCs w:val="22"/>
              </w:rPr>
            </w:pPr>
            <w:r w:rsidRPr="22C21D8D">
              <w:rPr>
                <w:rFonts w:ascii="Aptos" w:hAnsi="Aptos" w:eastAsia="Aptos" w:cs="Aptos"/>
                <w:sz w:val="22"/>
                <w:szCs w:val="22"/>
              </w:rPr>
              <w:t>Door deze les weet ik wat mij</w:t>
            </w:r>
            <w:r w:rsidRPr="22C21D8D" w:rsidR="64C3F925">
              <w:rPr>
                <w:rFonts w:ascii="Aptos" w:hAnsi="Aptos" w:eastAsia="Aptos" w:cs="Aptos"/>
                <w:sz w:val="22"/>
                <w:szCs w:val="22"/>
              </w:rPr>
              <w:t>n</w:t>
            </w:r>
            <w:r w:rsidRPr="22C21D8D">
              <w:rPr>
                <w:rFonts w:ascii="Aptos" w:hAnsi="Aptos" w:eastAsia="Aptos" w:cs="Aptos"/>
                <w:sz w:val="22"/>
                <w:szCs w:val="22"/>
              </w:rPr>
              <w:t xml:space="preserve"> top 3 favoriete opleidingen zijn. </w:t>
            </w:r>
          </w:p>
          <w:p w:rsidRPr="00E8760E" w:rsidR="00D3342C" w:rsidP="00E8760E" w:rsidRDefault="00D3342C" w14:paraId="76295E60" w14:textId="3CEE47FA">
            <w:pPr>
              <w:pStyle w:val="Lijstalinea"/>
              <w:textAlignment w:val="baseline"/>
              <w:rPr>
                <w:rFonts w:ascii="Aptos" w:hAnsi="Aptos" w:eastAsia="Aptos" w:cs="Aptos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color="000000" w:themeColor="text1" w:sz="12" w:space="0"/>
              <w:left w:val="nil"/>
              <w:bottom w:val="single" w:color="000000" w:themeColor="text1" w:sz="12" w:space="0"/>
              <w:right w:val="nil"/>
            </w:tcBorders>
            <w:shd w:val="clear" w:color="auto" w:fill="E5B8B7"/>
            <w:tcMar/>
            <w:vAlign w:val="center"/>
            <w:hideMark/>
          </w:tcPr>
          <w:p w:rsidRPr="001C1DE8" w:rsidR="00D3342C" w:rsidP="381CA123" w:rsidRDefault="00D3342C" w14:paraId="2C167D04" w14:textId="77777777">
            <w:pPr>
              <w:jc w:val="center"/>
              <w:textAlignment w:val="baseline"/>
              <w:rPr>
                <w:rFonts w:ascii="Aptos" w:hAnsi="Aptos" w:eastAsia="Aptos" w:cs="Aptos"/>
                <w:sz w:val="22"/>
                <w:szCs w:val="22"/>
              </w:rPr>
            </w:pPr>
            <w:r w:rsidRPr="381CA123">
              <w:rPr>
                <w:rFonts w:ascii="Aptos" w:hAnsi="Aptos" w:eastAsia="Aptos" w:cs="Aptos"/>
                <w:color w:val="000000" w:themeColor="text1"/>
                <w:sz w:val="22"/>
                <w:szCs w:val="22"/>
                <w:lang w:val="en-US"/>
              </w:rPr>
              <w:t>0</w:t>
            </w:r>
            <w:r w:rsidRPr="381CA123">
              <w:rPr>
                <w:rFonts w:ascii="Aptos" w:hAnsi="Aptos" w:eastAsia="Aptos" w:cs="Aptos"/>
                <w:color w:val="000000" w:themeColor="text1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color="000000" w:themeColor="text1" w:sz="12" w:space="0"/>
              <w:left w:val="nil"/>
              <w:bottom w:val="single" w:color="000000" w:themeColor="text1" w:sz="12" w:space="0"/>
              <w:right w:val="nil"/>
            </w:tcBorders>
            <w:shd w:val="clear" w:color="auto" w:fill="FFFFFF" w:themeFill="background1"/>
            <w:tcMar/>
            <w:vAlign w:val="center"/>
            <w:hideMark/>
          </w:tcPr>
          <w:p w:rsidRPr="001C1DE8" w:rsidR="00D3342C" w:rsidP="381CA123" w:rsidRDefault="00D3342C" w14:paraId="665D592E" w14:textId="77777777">
            <w:pPr>
              <w:jc w:val="center"/>
              <w:textAlignment w:val="baseline"/>
              <w:rPr>
                <w:rFonts w:ascii="Aptos" w:hAnsi="Aptos" w:eastAsia="Aptos" w:cs="Aptos"/>
                <w:sz w:val="22"/>
                <w:szCs w:val="22"/>
              </w:rPr>
            </w:pPr>
            <w:r w:rsidRPr="381CA123">
              <w:rPr>
                <w:rFonts w:ascii="Aptos" w:hAnsi="Aptos" w:eastAsia="Aptos" w:cs="Aptos"/>
                <w:color w:val="000000" w:themeColor="text1"/>
                <w:sz w:val="22"/>
                <w:szCs w:val="22"/>
                <w:lang w:val="en-US"/>
              </w:rPr>
              <w:t>0</w:t>
            </w:r>
            <w:r w:rsidRPr="381CA123">
              <w:rPr>
                <w:rFonts w:ascii="Aptos" w:hAnsi="Aptos" w:eastAsia="Aptos" w:cs="Aptos"/>
                <w:color w:val="000000" w:themeColor="text1"/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color="000000" w:themeColor="text1" w:sz="12" w:space="0"/>
              <w:left w:val="nil"/>
              <w:bottom w:val="single" w:color="000000" w:themeColor="text1" w:sz="12" w:space="0"/>
              <w:right w:val="nil"/>
            </w:tcBorders>
            <w:shd w:val="clear" w:color="auto" w:fill="C2D69B"/>
            <w:tcMar/>
            <w:vAlign w:val="center"/>
            <w:hideMark/>
          </w:tcPr>
          <w:p w:rsidRPr="001C1DE8" w:rsidR="00D3342C" w:rsidP="381CA123" w:rsidRDefault="00D3342C" w14:paraId="1139D19F" w14:textId="77777777">
            <w:pPr>
              <w:jc w:val="center"/>
              <w:textAlignment w:val="baseline"/>
              <w:rPr>
                <w:rFonts w:ascii="Aptos" w:hAnsi="Aptos" w:eastAsia="Aptos" w:cs="Aptos"/>
                <w:sz w:val="22"/>
                <w:szCs w:val="22"/>
              </w:rPr>
            </w:pPr>
            <w:r w:rsidRPr="381CA123">
              <w:rPr>
                <w:rFonts w:ascii="Aptos" w:hAnsi="Aptos" w:eastAsia="Aptos" w:cs="Aptos"/>
                <w:color w:val="000000" w:themeColor="text1"/>
                <w:sz w:val="22"/>
                <w:szCs w:val="22"/>
                <w:lang w:val="en-US"/>
              </w:rPr>
              <w:t>0</w:t>
            </w:r>
            <w:r w:rsidRPr="381CA123">
              <w:rPr>
                <w:rFonts w:ascii="Aptos" w:hAnsi="Aptos" w:eastAsia="Aptos" w:cs="Aptos"/>
                <w:color w:val="000000" w:themeColor="text1"/>
                <w:sz w:val="22"/>
                <w:szCs w:val="22"/>
              </w:rPr>
              <w:t> </w:t>
            </w:r>
          </w:p>
        </w:tc>
      </w:tr>
      <w:tr w:rsidRPr="00FA3516" w:rsidR="00D3342C" w:rsidTr="7A1825B9" w14:paraId="39FFB744" w14:textId="77777777">
        <w:trPr>
          <w:trHeight w:val="446"/>
        </w:trPr>
        <w:tc>
          <w:tcPr>
            <w:tcW w:w="5670" w:type="dxa"/>
            <w:tcBorders>
              <w:top w:val="single" w:color="000000" w:themeColor="text1" w:sz="12" w:space="0"/>
              <w:left w:val="nil"/>
              <w:bottom w:val="single" w:color="000000" w:themeColor="text1" w:sz="12" w:space="0"/>
              <w:right w:val="single" w:color="BFBFBF" w:themeColor="background1" w:themeShade="BF" w:sz="6" w:space="0"/>
            </w:tcBorders>
            <w:shd w:val="clear" w:color="auto" w:fill="auto"/>
            <w:tcMar/>
            <w:vAlign w:val="center"/>
            <w:hideMark/>
          </w:tcPr>
          <w:p w:rsidRPr="001C1DE8" w:rsidR="00D3342C" w:rsidP="381CA123" w:rsidRDefault="6718B3D6" w14:paraId="753AD76D" w14:textId="591D4377">
            <w:pPr>
              <w:jc w:val="center"/>
              <w:textAlignment w:val="baseline"/>
              <w:rPr>
                <w:rFonts w:ascii="Aptos" w:hAnsi="Aptos" w:eastAsia="Aptos" w:cs="Aptos"/>
                <w:b/>
                <w:bCs/>
                <w:sz w:val="22"/>
                <w:szCs w:val="22"/>
              </w:rPr>
            </w:pPr>
            <w:r w:rsidRPr="381CA123">
              <w:rPr>
                <w:rFonts w:ascii="Aptos" w:hAnsi="Aptos" w:eastAsia="Aptos" w:cs="Aptos"/>
                <w:b/>
                <w:bCs/>
                <w:sz w:val="22"/>
                <w:szCs w:val="22"/>
              </w:rPr>
              <w:t>Vragen over de bijeenkomst met ouders/ verzorgers</w:t>
            </w:r>
          </w:p>
        </w:tc>
        <w:tc>
          <w:tcPr>
            <w:tcW w:w="1418" w:type="dxa"/>
            <w:tcBorders>
              <w:top w:val="single" w:color="000000" w:themeColor="text1" w:sz="12" w:space="0"/>
              <w:left w:val="nil"/>
              <w:bottom w:val="single" w:color="000000" w:themeColor="text1" w:sz="12" w:space="0"/>
              <w:right w:val="nil"/>
            </w:tcBorders>
            <w:shd w:val="clear" w:color="auto" w:fill="E5B8B7"/>
            <w:tcMar/>
            <w:vAlign w:val="center"/>
            <w:hideMark/>
          </w:tcPr>
          <w:p w:rsidRPr="001C1DE8" w:rsidR="00D3342C" w:rsidP="381CA123" w:rsidRDefault="00D3342C" w14:paraId="6D67548D" w14:textId="0733C82F">
            <w:pPr>
              <w:jc w:val="center"/>
              <w:textAlignment w:val="baseline"/>
              <w:rPr>
                <w:rFonts w:ascii="Aptos" w:hAnsi="Aptos" w:eastAsia="Aptos" w:cs="Aptos"/>
                <w:color w:val="000000" w:themeColor="text1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color="000000" w:themeColor="text1" w:sz="12" w:space="0"/>
              <w:left w:val="nil"/>
              <w:bottom w:val="single" w:color="000000" w:themeColor="text1" w:sz="12" w:space="0"/>
              <w:right w:val="nil"/>
            </w:tcBorders>
            <w:shd w:val="clear" w:color="auto" w:fill="FFFFFF" w:themeFill="background1"/>
            <w:tcMar/>
            <w:vAlign w:val="center"/>
            <w:hideMark/>
          </w:tcPr>
          <w:p w:rsidRPr="001C1DE8" w:rsidR="00D3342C" w:rsidP="381CA123" w:rsidRDefault="00D3342C" w14:paraId="5E948620" w14:textId="3089C115">
            <w:pPr>
              <w:jc w:val="center"/>
              <w:textAlignment w:val="baseline"/>
              <w:rPr>
                <w:rFonts w:ascii="Aptos" w:hAnsi="Aptos" w:eastAsia="Aptos" w:cs="Aptos"/>
                <w:color w:val="000000" w:themeColor="text1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color="000000" w:themeColor="text1" w:sz="12" w:space="0"/>
              <w:left w:val="nil"/>
              <w:bottom w:val="single" w:color="000000" w:themeColor="text1" w:sz="12" w:space="0"/>
              <w:right w:val="nil"/>
            </w:tcBorders>
            <w:shd w:val="clear" w:color="auto" w:fill="C2D69B"/>
            <w:tcMar/>
            <w:vAlign w:val="center"/>
            <w:hideMark/>
          </w:tcPr>
          <w:p w:rsidRPr="001C1DE8" w:rsidR="00D3342C" w:rsidP="381CA123" w:rsidRDefault="00D3342C" w14:paraId="73B320D6" w14:textId="29B0E0A3">
            <w:pPr>
              <w:jc w:val="center"/>
              <w:textAlignment w:val="baseline"/>
              <w:rPr>
                <w:rFonts w:ascii="Aptos" w:hAnsi="Aptos" w:eastAsia="Aptos" w:cs="Aptos"/>
                <w:color w:val="000000" w:themeColor="text1"/>
                <w:sz w:val="22"/>
                <w:szCs w:val="22"/>
              </w:rPr>
            </w:pPr>
          </w:p>
        </w:tc>
      </w:tr>
      <w:tr w:rsidRPr="00FA3516" w:rsidR="00D3342C" w:rsidTr="7A1825B9" w14:paraId="2EFA1910" w14:textId="77777777">
        <w:trPr>
          <w:trHeight w:val="300"/>
        </w:trPr>
        <w:tc>
          <w:tcPr>
            <w:tcW w:w="5670" w:type="dxa"/>
            <w:tcBorders>
              <w:top w:val="single" w:color="000000" w:themeColor="text1" w:sz="12" w:space="0"/>
              <w:left w:val="nil"/>
              <w:bottom w:val="single" w:color="000000" w:themeColor="text1" w:sz="12" w:space="0"/>
              <w:right w:val="single" w:color="BFBFBF" w:themeColor="background1" w:themeShade="BF" w:sz="6" w:space="0"/>
            </w:tcBorders>
            <w:shd w:val="clear" w:color="auto" w:fill="auto"/>
            <w:tcMar/>
            <w:vAlign w:val="center"/>
            <w:hideMark/>
          </w:tcPr>
          <w:p w:rsidRPr="00E8760E" w:rsidR="00D3342C" w:rsidP="00E8760E" w:rsidRDefault="3EF2B443" w14:paraId="22269055" w14:textId="48876BAF">
            <w:pPr>
              <w:pStyle w:val="Lijstalinea"/>
              <w:numPr>
                <w:ilvl w:val="0"/>
                <w:numId w:val="4"/>
              </w:numPr>
              <w:textAlignment w:val="baseline"/>
              <w:rPr>
                <w:rFonts w:ascii="Aptos" w:hAnsi="Aptos" w:eastAsia="Aptos" w:cs="Aptos"/>
                <w:color w:val="262626" w:themeColor="text1" w:themeTint="D9"/>
                <w:sz w:val="22"/>
                <w:szCs w:val="22"/>
              </w:rPr>
            </w:pPr>
            <w:r w:rsidRPr="00E8760E">
              <w:rPr>
                <w:rFonts w:ascii="Aptos" w:hAnsi="Aptos" w:eastAsia="Aptos" w:cs="Aptos"/>
                <w:color w:val="262626" w:themeColor="text1" w:themeTint="D9"/>
                <w:sz w:val="22"/>
                <w:szCs w:val="22"/>
              </w:rPr>
              <w:t>Mijn ouders</w:t>
            </w:r>
            <w:r w:rsidRPr="00E8760E" w:rsidR="75287E09">
              <w:rPr>
                <w:rFonts w:ascii="Aptos" w:hAnsi="Aptos" w:eastAsia="Aptos" w:cs="Aptos"/>
                <w:color w:val="262626" w:themeColor="text1" w:themeTint="D9"/>
                <w:sz w:val="22"/>
                <w:szCs w:val="22"/>
              </w:rPr>
              <w:t>/ verzorgers</w:t>
            </w:r>
            <w:r w:rsidRPr="00E8760E">
              <w:rPr>
                <w:rFonts w:ascii="Aptos" w:hAnsi="Aptos" w:eastAsia="Aptos" w:cs="Aptos"/>
                <w:color w:val="262626" w:themeColor="text1" w:themeTint="D9"/>
                <w:sz w:val="22"/>
                <w:szCs w:val="22"/>
              </w:rPr>
              <w:t xml:space="preserve"> weten nu beter wat mijn favoriete opleidingen zijn</w:t>
            </w:r>
            <w:r w:rsidRPr="00E8760E" w:rsidR="00D3342C">
              <w:rPr>
                <w:rFonts w:ascii="Aptos" w:hAnsi="Aptos" w:eastAsia="Aptos" w:cs="Aptos"/>
                <w:color w:val="262626" w:themeColor="text1" w:themeTint="D9"/>
                <w:sz w:val="22"/>
                <w:szCs w:val="22"/>
              </w:rPr>
              <w:t xml:space="preserve">. </w:t>
            </w:r>
          </w:p>
        </w:tc>
        <w:tc>
          <w:tcPr>
            <w:tcW w:w="1418" w:type="dxa"/>
            <w:tcBorders>
              <w:top w:val="single" w:color="000000" w:themeColor="text1" w:sz="12" w:space="0"/>
              <w:left w:val="nil"/>
              <w:bottom w:val="single" w:color="000000" w:themeColor="text1" w:sz="12" w:space="0"/>
              <w:right w:val="nil"/>
            </w:tcBorders>
            <w:shd w:val="clear" w:color="auto" w:fill="E5B8B7"/>
            <w:tcMar/>
            <w:vAlign w:val="center"/>
            <w:hideMark/>
          </w:tcPr>
          <w:p w:rsidRPr="001C1DE8" w:rsidR="00D3342C" w:rsidP="381CA123" w:rsidRDefault="00D3342C" w14:paraId="3C7BE48C" w14:textId="77777777">
            <w:pPr>
              <w:jc w:val="center"/>
              <w:textAlignment w:val="baseline"/>
              <w:rPr>
                <w:rFonts w:ascii="Aptos" w:hAnsi="Aptos" w:eastAsia="Aptos" w:cs="Aptos"/>
                <w:sz w:val="22"/>
                <w:szCs w:val="22"/>
              </w:rPr>
            </w:pPr>
            <w:r w:rsidRPr="381CA123">
              <w:rPr>
                <w:rFonts w:ascii="Aptos" w:hAnsi="Aptos" w:eastAsia="Aptos" w:cs="Aptos"/>
                <w:color w:val="000000" w:themeColor="text1"/>
                <w:sz w:val="22"/>
                <w:szCs w:val="22"/>
                <w:lang w:val="en-US"/>
              </w:rPr>
              <w:t>0</w:t>
            </w:r>
            <w:r w:rsidRPr="381CA123">
              <w:rPr>
                <w:rFonts w:ascii="Aptos" w:hAnsi="Aptos" w:eastAsia="Aptos" w:cs="Aptos"/>
                <w:color w:val="000000" w:themeColor="text1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color="000000" w:themeColor="text1" w:sz="12" w:space="0"/>
              <w:left w:val="nil"/>
              <w:bottom w:val="single" w:color="000000" w:themeColor="text1" w:sz="12" w:space="0"/>
              <w:right w:val="nil"/>
            </w:tcBorders>
            <w:shd w:val="clear" w:color="auto" w:fill="FFFFFF" w:themeFill="background1"/>
            <w:tcMar/>
            <w:vAlign w:val="center"/>
            <w:hideMark/>
          </w:tcPr>
          <w:p w:rsidRPr="001C1DE8" w:rsidR="00D3342C" w:rsidP="381CA123" w:rsidRDefault="00D3342C" w14:paraId="09C08C84" w14:textId="77777777">
            <w:pPr>
              <w:jc w:val="center"/>
              <w:textAlignment w:val="baseline"/>
              <w:rPr>
                <w:rFonts w:ascii="Aptos" w:hAnsi="Aptos" w:eastAsia="Aptos" w:cs="Aptos"/>
                <w:sz w:val="22"/>
                <w:szCs w:val="22"/>
              </w:rPr>
            </w:pPr>
            <w:r w:rsidRPr="381CA123">
              <w:rPr>
                <w:rFonts w:ascii="Aptos" w:hAnsi="Aptos" w:eastAsia="Aptos" w:cs="Aptos"/>
                <w:color w:val="000000" w:themeColor="text1"/>
                <w:sz w:val="22"/>
                <w:szCs w:val="22"/>
                <w:lang w:val="en-US"/>
              </w:rPr>
              <w:t>0</w:t>
            </w:r>
            <w:r w:rsidRPr="381CA123">
              <w:rPr>
                <w:rFonts w:ascii="Aptos" w:hAnsi="Aptos" w:eastAsia="Aptos" w:cs="Aptos"/>
                <w:color w:val="000000" w:themeColor="text1"/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color="000000" w:themeColor="text1" w:sz="12" w:space="0"/>
              <w:left w:val="nil"/>
              <w:bottom w:val="single" w:color="000000" w:themeColor="text1" w:sz="12" w:space="0"/>
              <w:right w:val="nil"/>
            </w:tcBorders>
            <w:shd w:val="clear" w:color="auto" w:fill="C2D69B"/>
            <w:tcMar/>
            <w:vAlign w:val="center"/>
            <w:hideMark/>
          </w:tcPr>
          <w:p w:rsidRPr="001C1DE8" w:rsidR="00D3342C" w:rsidP="381CA123" w:rsidRDefault="00D3342C" w14:paraId="0E174D38" w14:textId="77777777">
            <w:pPr>
              <w:jc w:val="center"/>
              <w:textAlignment w:val="baseline"/>
              <w:rPr>
                <w:rFonts w:ascii="Aptos" w:hAnsi="Aptos" w:eastAsia="Aptos" w:cs="Aptos"/>
                <w:sz w:val="22"/>
                <w:szCs w:val="22"/>
              </w:rPr>
            </w:pPr>
            <w:r w:rsidRPr="381CA123">
              <w:rPr>
                <w:rFonts w:ascii="Aptos" w:hAnsi="Aptos" w:eastAsia="Aptos" w:cs="Aptos"/>
                <w:color w:val="000000" w:themeColor="text1"/>
                <w:sz w:val="22"/>
                <w:szCs w:val="22"/>
                <w:lang w:val="en-US"/>
              </w:rPr>
              <w:t>0</w:t>
            </w:r>
            <w:r w:rsidRPr="381CA123">
              <w:rPr>
                <w:rFonts w:ascii="Aptos" w:hAnsi="Aptos" w:eastAsia="Aptos" w:cs="Aptos"/>
                <w:color w:val="000000" w:themeColor="text1"/>
                <w:sz w:val="22"/>
                <w:szCs w:val="22"/>
              </w:rPr>
              <w:t> </w:t>
            </w:r>
          </w:p>
        </w:tc>
      </w:tr>
      <w:tr w:rsidRPr="00FA3516" w:rsidR="00D3342C" w:rsidTr="7A1825B9" w14:paraId="2B60AA2D" w14:textId="77777777">
        <w:trPr>
          <w:trHeight w:val="300"/>
        </w:trPr>
        <w:tc>
          <w:tcPr>
            <w:tcW w:w="5670" w:type="dxa"/>
            <w:tcBorders>
              <w:top w:val="single" w:color="000000" w:themeColor="text1" w:sz="12" w:space="0"/>
              <w:left w:val="nil"/>
              <w:bottom w:val="nil"/>
              <w:right w:val="single" w:color="BFBFBF" w:themeColor="background1" w:themeShade="BF" w:sz="6" w:space="0"/>
            </w:tcBorders>
            <w:shd w:val="clear" w:color="auto" w:fill="auto"/>
            <w:tcMar/>
            <w:vAlign w:val="center"/>
            <w:hideMark/>
          </w:tcPr>
          <w:p w:rsidRPr="00E8760E" w:rsidR="00D3342C" w:rsidP="00E8760E" w:rsidRDefault="6084BCE2" w14:paraId="4BA04BBC" w14:textId="49C251E6">
            <w:pPr>
              <w:pStyle w:val="Lijstalinea"/>
              <w:numPr>
                <w:ilvl w:val="0"/>
                <w:numId w:val="4"/>
              </w:numPr>
              <w:textAlignment w:val="baseline"/>
              <w:rPr>
                <w:rFonts w:ascii="Aptos" w:hAnsi="Aptos" w:eastAsia="Aptos" w:cs="Aptos"/>
                <w:sz w:val="22"/>
                <w:szCs w:val="22"/>
              </w:rPr>
            </w:pPr>
            <w:r w:rsidRPr="00E8760E">
              <w:rPr>
                <w:rFonts w:ascii="Aptos" w:hAnsi="Aptos" w:eastAsia="Aptos" w:cs="Aptos"/>
                <w:sz w:val="22"/>
                <w:szCs w:val="22"/>
              </w:rPr>
              <w:t xml:space="preserve">Ik vond het </w:t>
            </w:r>
            <w:r w:rsidRPr="00E8760E" w:rsidR="4DCBB113">
              <w:rPr>
                <w:rFonts w:ascii="Aptos" w:hAnsi="Aptos" w:eastAsia="Aptos" w:cs="Aptos"/>
                <w:sz w:val="22"/>
                <w:szCs w:val="22"/>
              </w:rPr>
              <w:t>fijn om</w:t>
            </w:r>
            <w:r w:rsidRPr="00E8760E">
              <w:rPr>
                <w:rFonts w:ascii="Aptos" w:hAnsi="Aptos" w:eastAsia="Aptos" w:cs="Aptos"/>
                <w:sz w:val="22"/>
                <w:szCs w:val="22"/>
              </w:rPr>
              <w:t xml:space="preserve"> met mijn ouders/ verzorgers</w:t>
            </w:r>
            <w:r w:rsidRPr="00E8760E" w:rsidR="324B5769">
              <w:rPr>
                <w:rFonts w:ascii="Aptos" w:hAnsi="Aptos" w:eastAsia="Aptos" w:cs="Aptos"/>
                <w:sz w:val="22"/>
                <w:szCs w:val="22"/>
              </w:rPr>
              <w:t xml:space="preserve"> te praten </w:t>
            </w:r>
            <w:r w:rsidRPr="00E8760E" w:rsidR="5BFE2C2C">
              <w:rPr>
                <w:rFonts w:ascii="Aptos" w:hAnsi="Aptos" w:eastAsia="Aptos" w:cs="Aptos"/>
                <w:sz w:val="22"/>
                <w:szCs w:val="22"/>
              </w:rPr>
              <w:t>over wa</w:t>
            </w:r>
            <w:r w:rsidRPr="00E8760E" w:rsidR="0C1C4ACE">
              <w:rPr>
                <w:rFonts w:ascii="Aptos" w:hAnsi="Aptos" w:eastAsia="Aptos" w:cs="Aptos"/>
                <w:sz w:val="22"/>
                <w:szCs w:val="22"/>
              </w:rPr>
              <w:t>t we belangrijk vinden bij het kiezen van een opleiding</w:t>
            </w:r>
            <w:r w:rsidRPr="00E8760E" w:rsidR="00D3342C">
              <w:rPr>
                <w:rFonts w:ascii="Aptos" w:hAnsi="Aptos" w:eastAsia="Aptos" w:cs="Aptos"/>
                <w:sz w:val="22"/>
                <w:szCs w:val="22"/>
              </w:rPr>
              <w:t xml:space="preserve">. </w:t>
            </w:r>
          </w:p>
        </w:tc>
        <w:tc>
          <w:tcPr>
            <w:tcW w:w="1418" w:type="dxa"/>
            <w:tcBorders>
              <w:top w:val="single" w:color="000000" w:themeColor="text1" w:sz="12" w:space="0"/>
              <w:left w:val="nil"/>
              <w:bottom w:val="nil"/>
              <w:right w:val="nil"/>
            </w:tcBorders>
            <w:shd w:val="clear" w:color="auto" w:fill="E5B8B7"/>
            <w:tcMar/>
            <w:vAlign w:val="center"/>
            <w:hideMark/>
          </w:tcPr>
          <w:p w:rsidRPr="001C1DE8" w:rsidR="00D3342C" w:rsidP="381CA123" w:rsidRDefault="00D3342C" w14:paraId="5F864BBA" w14:textId="77777777">
            <w:pPr>
              <w:jc w:val="center"/>
              <w:textAlignment w:val="baseline"/>
              <w:rPr>
                <w:rFonts w:ascii="Aptos" w:hAnsi="Aptos" w:eastAsia="Aptos" w:cs="Aptos"/>
                <w:sz w:val="22"/>
                <w:szCs w:val="22"/>
              </w:rPr>
            </w:pPr>
            <w:r w:rsidRPr="381CA123">
              <w:rPr>
                <w:rFonts w:ascii="Aptos" w:hAnsi="Aptos" w:eastAsia="Aptos" w:cs="Aptos"/>
                <w:color w:val="000000" w:themeColor="text1"/>
                <w:sz w:val="22"/>
                <w:szCs w:val="22"/>
                <w:lang w:val="en-US"/>
              </w:rPr>
              <w:t>0</w:t>
            </w:r>
            <w:r w:rsidRPr="381CA123">
              <w:rPr>
                <w:rFonts w:ascii="Aptos" w:hAnsi="Aptos" w:eastAsia="Aptos" w:cs="Aptos"/>
                <w:color w:val="000000" w:themeColor="text1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color="000000" w:themeColor="text1" w:sz="12" w:space="0"/>
              <w:left w:val="nil"/>
              <w:bottom w:val="nil"/>
              <w:right w:val="nil"/>
            </w:tcBorders>
            <w:shd w:val="clear" w:color="auto" w:fill="FFFFFF" w:themeFill="background1"/>
            <w:tcMar/>
            <w:vAlign w:val="center"/>
            <w:hideMark/>
          </w:tcPr>
          <w:p w:rsidRPr="001C1DE8" w:rsidR="00D3342C" w:rsidP="381CA123" w:rsidRDefault="00D3342C" w14:paraId="239D12BC" w14:textId="77777777">
            <w:pPr>
              <w:jc w:val="center"/>
              <w:textAlignment w:val="baseline"/>
              <w:rPr>
                <w:rFonts w:ascii="Aptos" w:hAnsi="Aptos" w:eastAsia="Aptos" w:cs="Aptos"/>
                <w:sz w:val="22"/>
                <w:szCs w:val="22"/>
              </w:rPr>
            </w:pPr>
            <w:r w:rsidRPr="381CA123">
              <w:rPr>
                <w:rFonts w:ascii="Aptos" w:hAnsi="Aptos" w:eastAsia="Aptos" w:cs="Aptos"/>
                <w:color w:val="000000" w:themeColor="text1"/>
                <w:sz w:val="22"/>
                <w:szCs w:val="22"/>
                <w:lang w:val="en-US"/>
              </w:rPr>
              <w:t>0</w:t>
            </w:r>
            <w:r w:rsidRPr="381CA123">
              <w:rPr>
                <w:rFonts w:ascii="Aptos" w:hAnsi="Aptos" w:eastAsia="Aptos" w:cs="Aptos"/>
                <w:color w:val="000000" w:themeColor="text1"/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color="000000" w:themeColor="text1" w:sz="12" w:space="0"/>
              <w:left w:val="nil"/>
              <w:bottom w:val="nil"/>
              <w:right w:val="nil"/>
            </w:tcBorders>
            <w:shd w:val="clear" w:color="auto" w:fill="C2D69B"/>
            <w:tcMar/>
            <w:vAlign w:val="center"/>
            <w:hideMark/>
          </w:tcPr>
          <w:p w:rsidRPr="001C1DE8" w:rsidR="00D3342C" w:rsidP="381CA123" w:rsidRDefault="00D3342C" w14:paraId="67EDDDBE" w14:textId="77777777">
            <w:pPr>
              <w:jc w:val="center"/>
              <w:textAlignment w:val="baseline"/>
              <w:rPr>
                <w:rFonts w:ascii="Aptos" w:hAnsi="Aptos" w:eastAsia="Aptos" w:cs="Aptos"/>
                <w:sz w:val="22"/>
                <w:szCs w:val="22"/>
              </w:rPr>
            </w:pPr>
            <w:r w:rsidRPr="381CA123">
              <w:rPr>
                <w:rFonts w:ascii="Aptos" w:hAnsi="Aptos" w:eastAsia="Aptos" w:cs="Aptos"/>
                <w:color w:val="000000" w:themeColor="text1"/>
                <w:sz w:val="22"/>
                <w:szCs w:val="22"/>
                <w:lang w:val="en-US"/>
              </w:rPr>
              <w:t>0</w:t>
            </w:r>
            <w:r w:rsidRPr="381CA123">
              <w:rPr>
                <w:rFonts w:ascii="Aptos" w:hAnsi="Aptos" w:eastAsia="Aptos" w:cs="Aptos"/>
                <w:color w:val="000000" w:themeColor="text1"/>
                <w:sz w:val="22"/>
                <w:szCs w:val="22"/>
              </w:rPr>
              <w:t> </w:t>
            </w:r>
          </w:p>
        </w:tc>
      </w:tr>
      <w:tr w:rsidRPr="00FA3516" w:rsidR="00D3342C" w:rsidTr="7A1825B9" w14:paraId="0D2B0DB9" w14:textId="77777777">
        <w:trPr>
          <w:trHeight w:val="300"/>
        </w:trPr>
        <w:tc>
          <w:tcPr>
            <w:tcW w:w="5670" w:type="dxa"/>
            <w:tcBorders>
              <w:top w:val="single" w:color="000000" w:themeColor="text1" w:sz="12" w:space="0"/>
              <w:left w:val="nil"/>
              <w:bottom w:val="single" w:color="000000" w:themeColor="text1" w:sz="12" w:space="0"/>
              <w:right w:val="single" w:color="BFBFBF" w:themeColor="background1" w:themeShade="BF" w:sz="6" w:space="0"/>
            </w:tcBorders>
            <w:shd w:val="clear" w:color="auto" w:fill="auto"/>
            <w:tcMar/>
            <w:vAlign w:val="center"/>
            <w:hideMark/>
          </w:tcPr>
          <w:p w:rsidRPr="00E8760E" w:rsidR="00D3342C" w:rsidP="00E8760E" w:rsidRDefault="42B12F94" w14:paraId="366D4642" w14:textId="0A2CEAD7">
            <w:pPr>
              <w:pStyle w:val="Lijstalinea"/>
              <w:numPr>
                <w:ilvl w:val="0"/>
                <w:numId w:val="4"/>
              </w:numPr>
              <w:textAlignment w:val="baseline"/>
              <w:rPr>
                <w:rFonts w:ascii="Aptos" w:hAnsi="Aptos" w:eastAsia="Aptos" w:cs="Aptos"/>
                <w:color w:val="262626" w:themeColor="text1" w:themeTint="D9"/>
                <w:sz w:val="22"/>
                <w:szCs w:val="22"/>
              </w:rPr>
            </w:pPr>
            <w:r w:rsidRPr="00E8760E">
              <w:rPr>
                <w:rFonts w:ascii="Aptos" w:hAnsi="Aptos" w:eastAsia="Aptos" w:cs="Aptos"/>
                <w:color w:val="262626" w:themeColor="text1" w:themeTint="D9"/>
                <w:sz w:val="22"/>
                <w:szCs w:val="22"/>
              </w:rPr>
              <w:t>Ik heb nieuwe dingen geleerd bij het uitzoeken van de kans op werk van mijn top 3 opleidingen</w:t>
            </w:r>
            <w:r w:rsidRPr="00E8760E" w:rsidR="00D3342C">
              <w:rPr>
                <w:rFonts w:ascii="Aptos" w:hAnsi="Aptos" w:eastAsia="Aptos" w:cs="Aptos"/>
                <w:color w:val="262626" w:themeColor="text1" w:themeTint="D9"/>
                <w:sz w:val="22"/>
                <w:szCs w:val="22"/>
              </w:rPr>
              <w:t xml:space="preserve">. </w:t>
            </w:r>
          </w:p>
        </w:tc>
        <w:tc>
          <w:tcPr>
            <w:tcW w:w="1418" w:type="dxa"/>
            <w:tcBorders>
              <w:top w:val="single" w:color="000000" w:themeColor="text1" w:sz="12" w:space="0"/>
              <w:left w:val="nil"/>
              <w:bottom w:val="single" w:color="000000" w:themeColor="text1" w:sz="12" w:space="0"/>
              <w:right w:val="nil"/>
            </w:tcBorders>
            <w:shd w:val="clear" w:color="auto" w:fill="E5B8B7"/>
            <w:tcMar/>
            <w:vAlign w:val="center"/>
            <w:hideMark/>
          </w:tcPr>
          <w:p w:rsidRPr="001C1DE8" w:rsidR="00D3342C" w:rsidP="381CA123" w:rsidRDefault="00D3342C" w14:paraId="192D1783" w14:textId="77777777">
            <w:pPr>
              <w:jc w:val="center"/>
              <w:textAlignment w:val="baseline"/>
              <w:rPr>
                <w:rFonts w:ascii="Aptos" w:hAnsi="Aptos" w:eastAsia="Aptos" w:cs="Aptos"/>
                <w:sz w:val="22"/>
                <w:szCs w:val="22"/>
              </w:rPr>
            </w:pPr>
            <w:r w:rsidRPr="381CA123">
              <w:rPr>
                <w:rFonts w:ascii="Aptos" w:hAnsi="Aptos" w:eastAsia="Aptos" w:cs="Aptos"/>
                <w:color w:val="000000" w:themeColor="text1"/>
                <w:sz w:val="22"/>
                <w:szCs w:val="22"/>
                <w:lang w:val="en-US"/>
              </w:rPr>
              <w:t>0</w:t>
            </w:r>
            <w:r w:rsidRPr="381CA123">
              <w:rPr>
                <w:rFonts w:ascii="Aptos" w:hAnsi="Aptos" w:eastAsia="Aptos" w:cs="Aptos"/>
                <w:color w:val="000000" w:themeColor="text1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color="000000" w:themeColor="text1" w:sz="12" w:space="0"/>
              <w:left w:val="nil"/>
              <w:bottom w:val="single" w:color="000000" w:themeColor="text1" w:sz="12" w:space="0"/>
              <w:right w:val="nil"/>
            </w:tcBorders>
            <w:shd w:val="clear" w:color="auto" w:fill="FFFFFF" w:themeFill="background1"/>
            <w:tcMar/>
            <w:vAlign w:val="center"/>
            <w:hideMark/>
          </w:tcPr>
          <w:p w:rsidRPr="001C1DE8" w:rsidR="00D3342C" w:rsidP="381CA123" w:rsidRDefault="00D3342C" w14:paraId="7D0A2899" w14:textId="77777777">
            <w:pPr>
              <w:jc w:val="center"/>
              <w:textAlignment w:val="baseline"/>
              <w:rPr>
                <w:rFonts w:ascii="Aptos" w:hAnsi="Aptos" w:eastAsia="Aptos" w:cs="Aptos"/>
                <w:sz w:val="22"/>
                <w:szCs w:val="22"/>
              </w:rPr>
            </w:pPr>
            <w:r w:rsidRPr="381CA123">
              <w:rPr>
                <w:rFonts w:ascii="Aptos" w:hAnsi="Aptos" w:eastAsia="Aptos" w:cs="Aptos"/>
                <w:color w:val="000000" w:themeColor="text1"/>
                <w:sz w:val="22"/>
                <w:szCs w:val="22"/>
                <w:lang w:val="en-US"/>
              </w:rPr>
              <w:t>0</w:t>
            </w:r>
            <w:r w:rsidRPr="381CA123">
              <w:rPr>
                <w:rFonts w:ascii="Aptos" w:hAnsi="Aptos" w:eastAsia="Aptos" w:cs="Aptos"/>
                <w:color w:val="000000" w:themeColor="text1"/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color="000000" w:themeColor="text1" w:sz="12" w:space="0"/>
              <w:left w:val="nil"/>
              <w:bottom w:val="single" w:color="000000" w:themeColor="text1" w:sz="12" w:space="0"/>
              <w:right w:val="nil"/>
            </w:tcBorders>
            <w:shd w:val="clear" w:color="auto" w:fill="C2D69B"/>
            <w:tcMar/>
            <w:vAlign w:val="center"/>
            <w:hideMark/>
          </w:tcPr>
          <w:p w:rsidRPr="001C1DE8" w:rsidR="00D3342C" w:rsidP="381CA123" w:rsidRDefault="00D3342C" w14:paraId="51322E67" w14:textId="77777777">
            <w:pPr>
              <w:jc w:val="center"/>
              <w:textAlignment w:val="baseline"/>
              <w:rPr>
                <w:rFonts w:ascii="Aptos" w:hAnsi="Aptos" w:eastAsia="Aptos" w:cs="Aptos"/>
                <w:sz w:val="22"/>
                <w:szCs w:val="22"/>
              </w:rPr>
            </w:pPr>
            <w:r w:rsidRPr="381CA123">
              <w:rPr>
                <w:rFonts w:ascii="Aptos" w:hAnsi="Aptos" w:eastAsia="Aptos" w:cs="Aptos"/>
                <w:color w:val="000000" w:themeColor="text1"/>
                <w:sz w:val="22"/>
                <w:szCs w:val="22"/>
                <w:lang w:val="en-US"/>
              </w:rPr>
              <w:t>0</w:t>
            </w:r>
            <w:r w:rsidRPr="381CA123">
              <w:rPr>
                <w:rFonts w:ascii="Aptos" w:hAnsi="Aptos" w:eastAsia="Aptos" w:cs="Aptos"/>
                <w:color w:val="000000" w:themeColor="text1"/>
                <w:sz w:val="22"/>
                <w:szCs w:val="22"/>
              </w:rPr>
              <w:t> </w:t>
            </w:r>
          </w:p>
        </w:tc>
      </w:tr>
      <w:tr w:rsidRPr="00FA3516" w:rsidR="00D3342C" w:rsidTr="7A1825B9" w14:paraId="365663D0" w14:textId="77777777">
        <w:trPr>
          <w:trHeight w:val="300"/>
        </w:trPr>
        <w:tc>
          <w:tcPr>
            <w:tcW w:w="5670" w:type="dxa"/>
            <w:tcBorders>
              <w:top w:val="single" w:color="000000" w:themeColor="text1" w:sz="12" w:space="0"/>
              <w:left w:val="nil"/>
              <w:bottom w:val="nil"/>
              <w:right w:val="single" w:color="BFBFBF" w:themeColor="background1" w:themeShade="BF" w:sz="6" w:space="0"/>
            </w:tcBorders>
            <w:shd w:val="clear" w:color="auto" w:fill="auto"/>
            <w:tcMar/>
            <w:vAlign w:val="center"/>
          </w:tcPr>
          <w:p w:rsidRPr="00E8760E" w:rsidR="00D3342C" w:rsidP="00E8760E" w:rsidRDefault="00E966F0" w14:paraId="714249EE" w14:textId="6B7AE7A0">
            <w:pPr>
              <w:pStyle w:val="Lijstalinea"/>
              <w:numPr>
                <w:ilvl w:val="0"/>
                <w:numId w:val="4"/>
              </w:numPr>
              <w:spacing w:line="259" w:lineRule="auto"/>
              <w:rPr>
                <w:rFonts w:ascii="Aptos" w:hAnsi="Aptos" w:eastAsia="Aptos" w:cs="Aptos"/>
                <w:color w:val="262626" w:themeColor="text1" w:themeTint="D9"/>
                <w:sz w:val="22"/>
                <w:szCs w:val="22"/>
              </w:rPr>
            </w:pPr>
            <w:r>
              <w:rPr>
                <w:rFonts w:ascii="Aptos" w:hAnsi="Aptos" w:eastAsia="Aptos" w:cs="Aptos"/>
                <w:color w:val="262626" w:themeColor="text1" w:themeTint="D9"/>
                <w:sz w:val="22"/>
                <w:szCs w:val="22"/>
              </w:rPr>
              <w:t>Ik denk dat m</w:t>
            </w:r>
            <w:r w:rsidRPr="00E8760E" w:rsidR="7CC312F5">
              <w:rPr>
                <w:rFonts w:ascii="Aptos" w:hAnsi="Aptos" w:eastAsia="Aptos" w:cs="Aptos"/>
                <w:color w:val="262626" w:themeColor="text1" w:themeTint="D9"/>
                <w:sz w:val="22"/>
                <w:szCs w:val="22"/>
              </w:rPr>
              <w:t xml:space="preserve">ijn ouders nieuwe dingen </w:t>
            </w:r>
            <w:r>
              <w:rPr>
                <w:rFonts w:ascii="Aptos" w:hAnsi="Aptos" w:eastAsia="Aptos" w:cs="Aptos"/>
                <w:color w:val="262626" w:themeColor="text1" w:themeTint="D9"/>
                <w:sz w:val="22"/>
                <w:szCs w:val="22"/>
              </w:rPr>
              <w:t xml:space="preserve">hebben </w:t>
            </w:r>
            <w:r w:rsidRPr="00E8760E" w:rsidR="7CC312F5">
              <w:rPr>
                <w:rFonts w:ascii="Aptos" w:hAnsi="Aptos" w:eastAsia="Aptos" w:cs="Aptos"/>
                <w:color w:val="262626" w:themeColor="text1" w:themeTint="D9"/>
                <w:sz w:val="22"/>
                <w:szCs w:val="22"/>
              </w:rPr>
              <w:t>geleerd bij het uitzoeken van de kans op werk van mijn top 3 opleidingen.</w:t>
            </w:r>
          </w:p>
        </w:tc>
        <w:tc>
          <w:tcPr>
            <w:tcW w:w="1418" w:type="dxa"/>
            <w:tcBorders>
              <w:top w:val="single" w:color="000000" w:themeColor="text1" w:sz="12" w:space="0"/>
              <w:left w:val="nil"/>
              <w:bottom w:val="nil"/>
              <w:right w:val="nil"/>
            </w:tcBorders>
            <w:shd w:val="clear" w:color="auto" w:fill="E5B8B7"/>
            <w:tcMar/>
            <w:vAlign w:val="center"/>
          </w:tcPr>
          <w:p w:rsidRPr="001C1DE8" w:rsidR="00D3342C" w:rsidP="381CA123" w:rsidRDefault="00D3342C" w14:paraId="171B2FAB" w14:textId="15F128A9">
            <w:pPr>
              <w:jc w:val="center"/>
              <w:textAlignment w:val="baseline"/>
              <w:rPr>
                <w:rFonts w:ascii="Aptos" w:hAnsi="Aptos" w:eastAsia="Aptos" w:cs="Aptos"/>
                <w:color w:val="000000"/>
                <w:sz w:val="22"/>
                <w:szCs w:val="22"/>
                <w:lang w:val="en-US"/>
              </w:rPr>
            </w:pPr>
            <w:r w:rsidRPr="381CA123">
              <w:rPr>
                <w:rFonts w:ascii="Aptos" w:hAnsi="Aptos" w:eastAsia="Aptos" w:cs="Aptos"/>
                <w:color w:val="000000" w:themeColor="text1"/>
                <w:sz w:val="22"/>
                <w:szCs w:val="22"/>
                <w:lang w:val="en-US"/>
              </w:rPr>
              <w:t>0</w:t>
            </w:r>
          </w:p>
        </w:tc>
        <w:tc>
          <w:tcPr>
            <w:tcW w:w="1276" w:type="dxa"/>
            <w:tcBorders>
              <w:top w:val="single" w:color="000000" w:themeColor="text1" w:sz="12" w:space="0"/>
              <w:left w:val="nil"/>
              <w:bottom w:val="nil"/>
              <w:right w:val="nil"/>
            </w:tcBorders>
            <w:shd w:val="clear" w:color="auto" w:fill="FFFFFF" w:themeFill="background1"/>
            <w:tcMar/>
            <w:vAlign w:val="center"/>
          </w:tcPr>
          <w:p w:rsidRPr="001C1DE8" w:rsidR="00D3342C" w:rsidP="381CA123" w:rsidRDefault="00D3342C" w14:paraId="09005E82" w14:textId="5FB19324">
            <w:pPr>
              <w:jc w:val="center"/>
              <w:textAlignment w:val="baseline"/>
              <w:rPr>
                <w:rFonts w:ascii="Aptos" w:hAnsi="Aptos" w:eastAsia="Aptos" w:cs="Aptos"/>
                <w:color w:val="000000"/>
                <w:sz w:val="22"/>
                <w:szCs w:val="22"/>
                <w:lang w:val="en-US"/>
              </w:rPr>
            </w:pPr>
            <w:r w:rsidRPr="381CA123">
              <w:rPr>
                <w:rFonts w:ascii="Aptos" w:hAnsi="Aptos" w:eastAsia="Aptos" w:cs="Aptos"/>
                <w:color w:val="000000" w:themeColor="text1"/>
                <w:sz w:val="22"/>
                <w:szCs w:val="22"/>
                <w:lang w:val="en-US"/>
              </w:rPr>
              <w:t>0</w:t>
            </w:r>
          </w:p>
        </w:tc>
        <w:tc>
          <w:tcPr>
            <w:tcW w:w="1417" w:type="dxa"/>
            <w:tcBorders>
              <w:top w:val="single" w:color="000000" w:themeColor="text1" w:sz="12" w:space="0"/>
              <w:left w:val="nil"/>
              <w:bottom w:val="nil"/>
              <w:right w:val="nil"/>
            </w:tcBorders>
            <w:shd w:val="clear" w:color="auto" w:fill="C2D69B"/>
            <w:tcMar/>
            <w:vAlign w:val="center"/>
          </w:tcPr>
          <w:p w:rsidRPr="001C1DE8" w:rsidR="00D3342C" w:rsidP="381CA123" w:rsidRDefault="00D3342C" w14:paraId="6E365B38" w14:textId="3A66AB50">
            <w:pPr>
              <w:jc w:val="center"/>
              <w:textAlignment w:val="baseline"/>
              <w:rPr>
                <w:rFonts w:ascii="Aptos" w:hAnsi="Aptos" w:eastAsia="Aptos" w:cs="Aptos"/>
                <w:color w:val="000000"/>
                <w:sz w:val="22"/>
                <w:szCs w:val="22"/>
                <w:lang w:val="en-US"/>
              </w:rPr>
            </w:pPr>
            <w:r w:rsidRPr="381CA123">
              <w:rPr>
                <w:rFonts w:ascii="Aptos" w:hAnsi="Aptos" w:eastAsia="Aptos" w:cs="Aptos"/>
                <w:color w:val="000000" w:themeColor="text1"/>
                <w:sz w:val="22"/>
                <w:szCs w:val="22"/>
                <w:lang w:val="en-US"/>
              </w:rPr>
              <w:t>0</w:t>
            </w:r>
          </w:p>
        </w:tc>
      </w:tr>
      <w:tr w:rsidR="381CA123" w:rsidTr="7A1825B9" w14:paraId="7EBDE651" w14:textId="77777777">
        <w:trPr>
          <w:trHeight w:val="300"/>
        </w:trPr>
        <w:tc>
          <w:tcPr>
            <w:tcW w:w="5670" w:type="dxa"/>
            <w:tcBorders>
              <w:top w:val="single" w:color="000000" w:themeColor="text1" w:sz="12" w:space="0"/>
              <w:left w:val="nil"/>
              <w:bottom w:val="nil"/>
              <w:right w:val="single" w:color="BFBFBF" w:themeColor="background1" w:themeShade="BF" w:sz="6" w:space="0"/>
            </w:tcBorders>
            <w:shd w:val="clear" w:color="auto" w:fill="auto"/>
            <w:tcMar/>
            <w:vAlign w:val="center"/>
          </w:tcPr>
          <w:p w:rsidRPr="00E8760E" w:rsidR="73D7EC6E" w:rsidP="00E8760E" w:rsidRDefault="73D7EC6E" w14:paraId="47550CA7" w14:textId="134D5F83">
            <w:pPr>
              <w:pStyle w:val="Lijstalinea"/>
              <w:numPr>
                <w:ilvl w:val="0"/>
                <w:numId w:val="4"/>
              </w:numPr>
              <w:spacing w:line="259" w:lineRule="auto"/>
              <w:rPr>
                <w:rFonts w:ascii="Aptos" w:hAnsi="Aptos" w:eastAsia="Aptos" w:cs="Aptos"/>
                <w:color w:val="262626" w:themeColor="text1" w:themeTint="D9"/>
                <w:sz w:val="22"/>
                <w:szCs w:val="22"/>
              </w:rPr>
            </w:pPr>
            <w:r w:rsidRPr="7A1825B9" w:rsidR="73D7EC6E">
              <w:rPr>
                <w:rFonts w:ascii="Aptos" w:hAnsi="Aptos" w:eastAsia="Aptos" w:cs="Aptos"/>
                <w:color w:val="262626" w:themeColor="text1" w:themeTint="D9" w:themeShade="FF"/>
                <w:sz w:val="22"/>
                <w:szCs w:val="22"/>
              </w:rPr>
              <w:t>Mijn top 3 favoriete opleidingen is verander</w:t>
            </w:r>
            <w:r w:rsidRPr="7A1825B9" w:rsidR="006572C9">
              <w:rPr>
                <w:rFonts w:ascii="Aptos" w:hAnsi="Aptos" w:eastAsia="Aptos" w:cs="Aptos"/>
                <w:color w:val="262626" w:themeColor="text1" w:themeTint="D9" w:themeShade="FF"/>
                <w:sz w:val="22"/>
                <w:szCs w:val="22"/>
              </w:rPr>
              <w:t>d</w:t>
            </w:r>
            <w:r w:rsidRPr="7A1825B9" w:rsidR="73D7EC6E">
              <w:rPr>
                <w:rFonts w:ascii="Aptos" w:hAnsi="Aptos" w:eastAsia="Aptos" w:cs="Aptos"/>
                <w:color w:val="262626" w:themeColor="text1" w:themeTint="D9" w:themeShade="FF"/>
                <w:sz w:val="22"/>
                <w:szCs w:val="22"/>
              </w:rPr>
              <w:t xml:space="preserve"> door deze opdracht.</w:t>
            </w:r>
          </w:p>
        </w:tc>
        <w:tc>
          <w:tcPr>
            <w:tcW w:w="1418" w:type="dxa"/>
            <w:tcBorders>
              <w:top w:val="single" w:color="000000" w:themeColor="text1" w:sz="12" w:space="0"/>
              <w:left w:val="nil"/>
              <w:bottom w:val="nil"/>
              <w:right w:val="nil"/>
            </w:tcBorders>
            <w:shd w:val="clear" w:color="auto" w:fill="E5B8B7"/>
            <w:tcMar/>
            <w:vAlign w:val="center"/>
          </w:tcPr>
          <w:p w:rsidRPr="00E8760E" w:rsidR="381CA123" w:rsidP="381CA123" w:rsidRDefault="381CA123" w14:paraId="55D3D59E" w14:textId="40A4857D">
            <w:pPr>
              <w:jc w:val="center"/>
              <w:rPr>
                <w:rFonts w:ascii="Aptos" w:hAnsi="Aptos" w:eastAsia="Aptos" w:cs="Aptos"/>
                <w:color w:val="000000" w:themeColor="text1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color="000000" w:themeColor="text1" w:sz="12" w:space="0"/>
              <w:left w:val="nil"/>
              <w:bottom w:val="nil"/>
              <w:right w:val="nil"/>
            </w:tcBorders>
            <w:shd w:val="clear" w:color="auto" w:fill="FFFFFF" w:themeFill="background1"/>
            <w:tcMar/>
            <w:vAlign w:val="center"/>
          </w:tcPr>
          <w:p w:rsidRPr="00E8760E" w:rsidR="381CA123" w:rsidP="381CA123" w:rsidRDefault="381CA123" w14:paraId="358D9CBB" w14:textId="2C3E7464">
            <w:pPr>
              <w:jc w:val="center"/>
              <w:rPr>
                <w:rFonts w:ascii="Aptos" w:hAnsi="Aptos" w:eastAsia="Aptos" w:cs="Aptos"/>
                <w:color w:val="000000" w:themeColor="text1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color="000000" w:themeColor="text1" w:sz="12" w:space="0"/>
              <w:left w:val="nil"/>
              <w:bottom w:val="nil"/>
              <w:right w:val="nil"/>
            </w:tcBorders>
            <w:shd w:val="clear" w:color="auto" w:fill="C2D69B"/>
            <w:tcMar/>
            <w:vAlign w:val="center"/>
          </w:tcPr>
          <w:p w:rsidRPr="00E8760E" w:rsidR="381CA123" w:rsidP="381CA123" w:rsidRDefault="381CA123" w14:paraId="6781805D" w14:textId="595EDCB8">
            <w:pPr>
              <w:jc w:val="center"/>
              <w:rPr>
                <w:rFonts w:ascii="Aptos" w:hAnsi="Aptos" w:eastAsia="Aptos" w:cs="Aptos"/>
                <w:color w:val="000000" w:themeColor="text1"/>
                <w:sz w:val="22"/>
                <w:szCs w:val="22"/>
              </w:rPr>
            </w:pPr>
          </w:p>
        </w:tc>
      </w:tr>
    </w:tbl>
    <w:p w:rsidR="00D3342C" w:rsidP="381CA123" w:rsidRDefault="00D3342C" w14:paraId="097BDECD" w14:textId="77777777">
      <w:pPr>
        <w:rPr>
          <w:rFonts w:ascii="Aptos" w:hAnsi="Aptos" w:eastAsia="Aptos" w:cs="Aptos"/>
        </w:rPr>
      </w:pPr>
    </w:p>
    <w:p w:rsidR="381CA123" w:rsidP="381CA123" w:rsidRDefault="381CA123" w14:paraId="3F6E152C" w14:textId="1D7C5C54">
      <w:pPr>
        <w:rPr>
          <w:rFonts w:ascii="Aptos" w:hAnsi="Aptos" w:eastAsia="Aptos" w:cs="Aptos"/>
        </w:rPr>
      </w:pPr>
    </w:p>
    <w:p w:rsidR="381CA123" w:rsidP="381CA123" w:rsidRDefault="381CA123" w14:paraId="7CBA3505" w14:textId="1C9489A0">
      <w:pPr>
        <w:rPr>
          <w:rFonts w:ascii="Aptos" w:hAnsi="Aptos" w:eastAsia="Aptos" w:cs="Aptos"/>
        </w:rPr>
      </w:pPr>
      <w:r w:rsidRPr="381CA123">
        <w:rPr>
          <w:rFonts w:ascii="Aptos" w:hAnsi="Aptos" w:eastAsia="Aptos" w:cs="Aptos"/>
        </w:rPr>
        <w:br w:type="page"/>
      </w:r>
    </w:p>
    <w:p w:rsidR="00D3342C" w:rsidP="381CA123" w:rsidRDefault="0524B22C" w14:paraId="48645362" w14:textId="3D6E735D">
      <w:pPr>
        <w:pStyle w:val="Normaalweb"/>
        <w:spacing w:before="0" w:beforeAutospacing="0" w:after="160" w:afterAutospacing="0"/>
        <w:rPr>
          <w:rFonts w:ascii="Aptos" w:hAnsi="Aptos" w:eastAsia="Aptos" w:cs="Aptos"/>
          <w:b/>
          <w:bCs/>
          <w:color w:val="000000" w:themeColor="text1"/>
        </w:rPr>
      </w:pPr>
      <w:r w:rsidRPr="381CA123">
        <w:rPr>
          <w:rFonts w:ascii="Aptos" w:hAnsi="Aptos" w:eastAsia="Aptos" w:cs="Aptos"/>
          <w:b/>
          <w:bCs/>
          <w:color w:val="000000" w:themeColor="text1"/>
        </w:rPr>
        <w:lastRenderedPageBreak/>
        <w:t>Observatie  voorbereidende</w:t>
      </w:r>
      <w:r w:rsidRPr="381CA123" w:rsidR="3FA79956">
        <w:rPr>
          <w:rFonts w:ascii="Aptos" w:hAnsi="Aptos" w:eastAsia="Aptos" w:cs="Aptos"/>
          <w:b/>
          <w:bCs/>
          <w:color w:val="000000" w:themeColor="text1"/>
        </w:rPr>
        <w:t xml:space="preserve"> </w:t>
      </w:r>
      <w:r w:rsidRPr="381CA123" w:rsidR="00DB4CD7">
        <w:rPr>
          <w:rFonts w:ascii="Aptos" w:hAnsi="Aptos" w:eastAsia="Aptos" w:cs="Aptos"/>
          <w:b/>
          <w:bCs/>
          <w:color w:val="000000" w:themeColor="text1"/>
        </w:rPr>
        <w:t xml:space="preserve">les </w:t>
      </w:r>
      <w:r w:rsidRPr="381CA123" w:rsidR="75C4E832">
        <w:rPr>
          <w:rFonts w:ascii="Aptos" w:hAnsi="Aptos" w:eastAsia="Aptos" w:cs="Aptos"/>
          <w:b/>
          <w:bCs/>
          <w:color w:val="000000" w:themeColor="text1"/>
        </w:rPr>
        <w:t xml:space="preserve">en </w:t>
      </w:r>
      <w:r w:rsidRPr="381CA123" w:rsidR="14851272">
        <w:rPr>
          <w:rFonts w:ascii="Aptos" w:hAnsi="Aptos" w:eastAsia="Aptos" w:cs="Aptos"/>
          <w:b/>
          <w:bCs/>
          <w:color w:val="000000" w:themeColor="text1"/>
        </w:rPr>
        <w:t xml:space="preserve">ouderavond </w:t>
      </w:r>
      <w:r w:rsidRPr="381CA123" w:rsidR="451955D6">
        <w:rPr>
          <w:rFonts w:ascii="Aptos" w:hAnsi="Aptos" w:eastAsia="Aptos" w:cs="Aptos"/>
          <w:b/>
          <w:bCs/>
          <w:color w:val="000000" w:themeColor="text1"/>
        </w:rPr>
        <w:t>‘</w:t>
      </w:r>
      <w:r w:rsidRPr="381CA123" w:rsidR="14851272">
        <w:rPr>
          <w:rFonts w:ascii="Aptos" w:hAnsi="Aptos" w:eastAsia="Aptos" w:cs="Aptos"/>
          <w:b/>
          <w:bCs/>
          <w:color w:val="000000" w:themeColor="text1"/>
        </w:rPr>
        <w:t>kansrijke opleidingen en beroepen leren kennen</w:t>
      </w:r>
      <w:r w:rsidRPr="381CA123" w:rsidR="10902523">
        <w:rPr>
          <w:rFonts w:ascii="Aptos" w:hAnsi="Aptos" w:eastAsia="Aptos" w:cs="Aptos"/>
          <w:b/>
          <w:bCs/>
          <w:color w:val="000000" w:themeColor="text1"/>
        </w:rPr>
        <w:t>’.</w:t>
      </w:r>
    </w:p>
    <w:p w:rsidR="00D3342C" w:rsidP="381CA123" w:rsidRDefault="00D3342C" w14:paraId="4BDFA846" w14:textId="6E0D56EA">
      <w:pPr>
        <w:pStyle w:val="Normaalweb"/>
        <w:spacing w:before="0" w:beforeAutospacing="0" w:after="160" w:afterAutospacing="0"/>
        <w:rPr>
          <w:rFonts w:ascii="Aptos" w:hAnsi="Aptos" w:eastAsia="Aptos" w:cs="Aptos"/>
          <w:color w:val="000000" w:themeColor="text1"/>
          <w:sz w:val="22"/>
          <w:szCs w:val="22"/>
        </w:rPr>
      </w:pPr>
      <w:r w:rsidRPr="381CA123">
        <w:rPr>
          <w:rFonts w:ascii="Aptos" w:hAnsi="Aptos" w:eastAsia="Aptos" w:cs="Aptos"/>
          <w:color w:val="000000" w:themeColor="text1"/>
          <w:sz w:val="22"/>
          <w:szCs w:val="22"/>
        </w:rPr>
        <w:t xml:space="preserve">Het doel van de observatie is zo precies mogelijk te zien wat </w:t>
      </w:r>
      <w:r w:rsidRPr="381CA123" w:rsidR="00C87EBF">
        <w:rPr>
          <w:rFonts w:ascii="Aptos" w:hAnsi="Aptos" w:eastAsia="Aptos" w:cs="Aptos"/>
          <w:color w:val="000000" w:themeColor="text1"/>
          <w:sz w:val="22"/>
          <w:szCs w:val="22"/>
        </w:rPr>
        <w:t>de</w:t>
      </w:r>
      <w:r w:rsidRPr="381CA123" w:rsidR="5E06F136">
        <w:rPr>
          <w:rFonts w:ascii="Aptos" w:hAnsi="Aptos" w:eastAsia="Aptos" w:cs="Aptos"/>
          <w:color w:val="000000" w:themeColor="text1"/>
          <w:sz w:val="22"/>
          <w:szCs w:val="22"/>
        </w:rPr>
        <w:t xml:space="preserve"> voorbereidende</w:t>
      </w:r>
      <w:r w:rsidRPr="381CA123" w:rsidR="00C87EBF">
        <w:rPr>
          <w:rFonts w:ascii="Aptos" w:hAnsi="Aptos" w:eastAsia="Aptos" w:cs="Aptos"/>
          <w:color w:val="000000" w:themeColor="text1"/>
          <w:sz w:val="22"/>
          <w:szCs w:val="22"/>
        </w:rPr>
        <w:t xml:space="preserve"> les</w:t>
      </w:r>
      <w:r w:rsidRPr="381CA123" w:rsidR="1BF14695">
        <w:rPr>
          <w:rFonts w:ascii="Aptos" w:hAnsi="Aptos" w:eastAsia="Aptos" w:cs="Aptos"/>
          <w:color w:val="000000" w:themeColor="text1"/>
          <w:sz w:val="22"/>
          <w:szCs w:val="22"/>
        </w:rPr>
        <w:t xml:space="preserve"> en ouderavond</w:t>
      </w:r>
      <w:r w:rsidRPr="381CA123">
        <w:rPr>
          <w:rFonts w:ascii="Aptos" w:hAnsi="Aptos" w:eastAsia="Aptos" w:cs="Aptos"/>
          <w:color w:val="000000" w:themeColor="text1"/>
          <w:sz w:val="22"/>
          <w:szCs w:val="22"/>
        </w:rPr>
        <w:t xml:space="preserve"> </w:t>
      </w:r>
      <w:r w:rsidRPr="381CA123" w:rsidR="453A85E9">
        <w:rPr>
          <w:rFonts w:ascii="Aptos" w:hAnsi="Aptos" w:eastAsia="Aptos" w:cs="Aptos"/>
          <w:color w:val="000000" w:themeColor="text1"/>
          <w:sz w:val="22"/>
          <w:szCs w:val="22"/>
        </w:rPr>
        <w:t>teweegbrengt</w:t>
      </w:r>
      <w:r w:rsidRPr="381CA123">
        <w:rPr>
          <w:rFonts w:ascii="Aptos" w:hAnsi="Aptos" w:eastAsia="Aptos" w:cs="Aptos"/>
          <w:color w:val="000000" w:themeColor="text1"/>
          <w:sz w:val="22"/>
          <w:szCs w:val="22"/>
        </w:rPr>
        <w:t xml:space="preserve"> bij de leerlingen. Dat kan gaan om houding, gedrag, of interacties tussen leerlingen</w:t>
      </w:r>
      <w:r w:rsidRPr="381CA123" w:rsidR="7E79C42A">
        <w:rPr>
          <w:rFonts w:ascii="Aptos" w:hAnsi="Aptos" w:eastAsia="Aptos" w:cs="Aptos"/>
          <w:color w:val="000000" w:themeColor="text1"/>
          <w:sz w:val="22"/>
          <w:szCs w:val="22"/>
        </w:rPr>
        <w:t xml:space="preserve"> en hun ouders/ verzorgers.</w:t>
      </w:r>
    </w:p>
    <w:p w:rsidR="00D3342C" w:rsidP="381CA123" w:rsidRDefault="00D3342C" w14:paraId="5E475ED1" w14:textId="333444F4">
      <w:pPr>
        <w:pStyle w:val="Normaalweb"/>
        <w:spacing w:before="0" w:beforeAutospacing="0" w:after="160" w:afterAutospacing="0"/>
        <w:rPr>
          <w:rFonts w:ascii="Aptos" w:hAnsi="Aptos" w:eastAsia="Aptos" w:cs="Aptos"/>
          <w:color w:val="000000" w:themeColor="text1"/>
          <w:sz w:val="22"/>
          <w:szCs w:val="22"/>
        </w:rPr>
      </w:pPr>
      <w:r w:rsidRPr="381CA123">
        <w:rPr>
          <w:rFonts w:ascii="Aptos" w:hAnsi="Aptos" w:eastAsia="Aptos" w:cs="Aptos"/>
          <w:color w:val="000000" w:themeColor="text1"/>
          <w:sz w:val="22"/>
          <w:szCs w:val="22"/>
        </w:rPr>
        <w:t>-Je observeert het gedrag van de leerlingen</w:t>
      </w:r>
      <w:r w:rsidRPr="381CA123" w:rsidR="151CA2EB">
        <w:rPr>
          <w:rFonts w:ascii="Aptos" w:hAnsi="Aptos" w:eastAsia="Aptos" w:cs="Aptos"/>
          <w:color w:val="000000" w:themeColor="text1"/>
          <w:sz w:val="22"/>
          <w:szCs w:val="22"/>
        </w:rPr>
        <w:t xml:space="preserve"> en hun ouders/ verzorgers</w:t>
      </w:r>
      <w:r w:rsidRPr="381CA123">
        <w:rPr>
          <w:rFonts w:ascii="Aptos" w:hAnsi="Aptos" w:eastAsia="Aptos" w:cs="Aptos"/>
          <w:color w:val="000000" w:themeColor="text1"/>
          <w:sz w:val="22"/>
          <w:szCs w:val="22"/>
        </w:rPr>
        <w:t xml:space="preserve">, je beschrijft wat je ziet zo </w:t>
      </w:r>
      <w:r w:rsidRPr="381CA123" w:rsidR="4D52932E">
        <w:rPr>
          <w:rFonts w:ascii="Aptos" w:hAnsi="Aptos" w:eastAsia="Aptos" w:cs="Aptos"/>
          <w:color w:val="000000" w:themeColor="text1"/>
          <w:sz w:val="22"/>
          <w:szCs w:val="22"/>
        </w:rPr>
        <w:t>concreet mogelijk</w:t>
      </w:r>
      <w:r w:rsidRPr="381CA123">
        <w:rPr>
          <w:rFonts w:ascii="Aptos" w:hAnsi="Aptos" w:eastAsia="Aptos" w:cs="Aptos"/>
          <w:color w:val="000000" w:themeColor="text1"/>
          <w:sz w:val="22"/>
          <w:szCs w:val="22"/>
        </w:rPr>
        <w:t>. </w:t>
      </w:r>
    </w:p>
    <w:p w:rsidR="00D3342C" w:rsidP="381CA123" w:rsidRDefault="00D3342C" w14:paraId="730D6C83" w14:textId="77777777">
      <w:pPr>
        <w:pStyle w:val="Normaalweb"/>
        <w:spacing w:before="0" w:beforeAutospacing="0" w:after="160" w:afterAutospacing="0"/>
        <w:rPr>
          <w:rFonts w:ascii="Aptos" w:hAnsi="Aptos" w:eastAsia="Aptos" w:cs="Aptos"/>
          <w:color w:val="000000" w:themeColor="text1"/>
          <w:sz w:val="22"/>
          <w:szCs w:val="22"/>
        </w:rPr>
      </w:pPr>
      <w:r w:rsidRPr="381CA123">
        <w:rPr>
          <w:rFonts w:ascii="Aptos" w:hAnsi="Aptos" w:eastAsia="Aptos" w:cs="Aptos"/>
          <w:color w:val="000000" w:themeColor="text1"/>
          <w:sz w:val="22"/>
          <w:szCs w:val="22"/>
        </w:rPr>
        <w:t>-Hieronder staan enkele punten waar je op kunt letten.</w:t>
      </w:r>
    </w:p>
    <w:p w:rsidR="00D3342C" w:rsidP="381CA123" w:rsidRDefault="00D3342C" w14:paraId="6508CFB4" w14:textId="6BD7B14C">
      <w:pPr>
        <w:pStyle w:val="Normaalweb"/>
        <w:spacing w:before="0" w:beforeAutospacing="0" w:after="160" w:afterAutospacing="0"/>
        <w:rPr>
          <w:rFonts w:ascii="Aptos" w:hAnsi="Aptos" w:eastAsia="Aptos" w:cs="Aptos"/>
          <w:color w:val="000000" w:themeColor="text1"/>
          <w:sz w:val="22"/>
          <w:szCs w:val="22"/>
        </w:rPr>
      </w:pPr>
      <w:commentRangeStart w:id="1"/>
      <w:r w:rsidRPr="381CA123">
        <w:rPr>
          <w:rFonts w:ascii="Aptos" w:hAnsi="Aptos" w:eastAsia="Aptos" w:cs="Aptos"/>
          <w:color w:val="000000" w:themeColor="text1"/>
          <w:sz w:val="22"/>
          <w:szCs w:val="22"/>
        </w:rPr>
        <w:t>-Na het observeren kun je dat wat je hebt opgeschreven ordenen en interpreteren</w:t>
      </w:r>
      <w:r w:rsidRPr="381CA123" w:rsidR="0071151E">
        <w:rPr>
          <w:rFonts w:ascii="Aptos" w:hAnsi="Aptos" w:eastAsia="Aptos" w:cs="Aptos"/>
          <w:color w:val="000000" w:themeColor="text1"/>
          <w:sz w:val="22"/>
          <w:szCs w:val="22"/>
        </w:rPr>
        <w:t>.</w:t>
      </w:r>
      <w:commentRangeEnd w:id="1"/>
      <w:r w:rsidR="00E8760E">
        <w:rPr>
          <w:rStyle w:val="Verwijzingopmerking"/>
        </w:rPr>
        <w:commentReference w:id="1"/>
      </w:r>
    </w:p>
    <w:p w:rsidR="00D3342C" w:rsidP="381CA123" w:rsidRDefault="00D3342C" w14:paraId="1E151ECF" w14:textId="77777777">
      <w:pPr>
        <w:rPr>
          <w:rFonts w:ascii="Aptos" w:hAnsi="Aptos" w:eastAsia="Aptos" w:cs="Aptos"/>
        </w:rPr>
      </w:pPr>
    </w:p>
    <w:p w:rsidR="00D3342C" w:rsidP="381CA123" w:rsidRDefault="00D3342C" w14:paraId="2B4BACB0" w14:textId="03FC7AE0">
      <w:pPr>
        <w:pStyle w:val="Normaalweb"/>
        <w:spacing w:before="0" w:beforeAutospacing="0" w:after="160" w:afterAutospacing="0"/>
        <w:rPr>
          <w:rFonts w:ascii="Aptos" w:hAnsi="Aptos" w:eastAsia="Aptos" w:cs="Aptos"/>
          <w:b/>
          <w:bCs/>
          <w:color w:val="000000" w:themeColor="text1"/>
          <w:sz w:val="22"/>
          <w:szCs w:val="22"/>
        </w:rPr>
      </w:pPr>
      <w:r w:rsidRPr="381CA123">
        <w:rPr>
          <w:rFonts w:ascii="Aptos" w:hAnsi="Aptos" w:eastAsia="Aptos" w:cs="Aptos"/>
          <w:b/>
          <w:bCs/>
          <w:color w:val="000000" w:themeColor="text1"/>
          <w:sz w:val="22"/>
          <w:szCs w:val="22"/>
        </w:rPr>
        <w:t>Punten om op te letten</w:t>
      </w:r>
      <w:r w:rsidRPr="381CA123" w:rsidR="1D6EFF35">
        <w:rPr>
          <w:rFonts w:ascii="Aptos" w:hAnsi="Aptos" w:eastAsia="Aptos" w:cs="Aptos"/>
          <w:b/>
          <w:bCs/>
          <w:color w:val="000000" w:themeColor="text1"/>
          <w:sz w:val="22"/>
          <w:szCs w:val="22"/>
        </w:rPr>
        <w:t xml:space="preserve"> bij de voorbereidende les</w:t>
      </w:r>
      <w:r w:rsidRPr="381CA123">
        <w:rPr>
          <w:rFonts w:ascii="Aptos" w:hAnsi="Aptos" w:eastAsia="Aptos" w:cs="Aptos"/>
          <w:b/>
          <w:bCs/>
          <w:color w:val="000000" w:themeColor="text1"/>
          <w:sz w:val="22"/>
          <w:szCs w:val="22"/>
        </w:rPr>
        <w:t>: </w:t>
      </w:r>
    </w:p>
    <w:p w:rsidR="00D3342C" w:rsidP="381CA123" w:rsidRDefault="00D3342C" w14:paraId="112CAC57" w14:textId="77777777">
      <w:pPr>
        <w:pStyle w:val="Normaalweb"/>
        <w:numPr>
          <w:ilvl w:val="0"/>
          <w:numId w:val="1"/>
        </w:numPr>
        <w:spacing w:before="0" w:beforeAutospacing="0" w:after="160" w:afterAutospacing="0"/>
        <w:textAlignment w:val="baseline"/>
        <w:rPr>
          <w:rFonts w:ascii="Aptos" w:hAnsi="Aptos" w:eastAsia="Aptos" w:cs="Aptos"/>
          <w:color w:val="000000"/>
          <w:sz w:val="22"/>
          <w:szCs w:val="22"/>
        </w:rPr>
      </w:pPr>
      <w:r w:rsidRPr="381CA123">
        <w:rPr>
          <w:rFonts w:ascii="Aptos" w:hAnsi="Aptos" w:eastAsia="Aptos" w:cs="Aptos"/>
          <w:color w:val="000000" w:themeColor="text1"/>
          <w:sz w:val="22"/>
          <w:szCs w:val="22"/>
        </w:rPr>
        <w:t>Hoeveel leerlingen zitten in de klas?</w:t>
      </w:r>
    </w:p>
    <w:p w:rsidR="00D3342C" w:rsidP="381CA123" w:rsidRDefault="00D3342C" w14:paraId="79DC3542" w14:textId="32E823F9">
      <w:pPr>
        <w:pStyle w:val="Normaalweb"/>
        <w:numPr>
          <w:ilvl w:val="0"/>
          <w:numId w:val="1"/>
        </w:numPr>
        <w:spacing w:before="0" w:beforeAutospacing="0" w:after="160" w:afterAutospacing="0"/>
        <w:textAlignment w:val="baseline"/>
        <w:rPr>
          <w:rFonts w:ascii="Aptos" w:hAnsi="Aptos" w:eastAsia="Aptos" w:cs="Aptos"/>
          <w:color w:val="000000"/>
          <w:sz w:val="22"/>
          <w:szCs w:val="22"/>
        </w:rPr>
      </w:pPr>
      <w:commentRangeStart w:id="2"/>
      <w:r w:rsidRPr="381CA123">
        <w:rPr>
          <w:rFonts w:ascii="Aptos" w:hAnsi="Aptos" w:eastAsia="Aptos" w:cs="Aptos"/>
          <w:color w:val="000000" w:themeColor="text1"/>
          <w:sz w:val="22"/>
          <w:szCs w:val="22"/>
        </w:rPr>
        <w:t xml:space="preserve">Hoeveel leerlingen doen mee </w:t>
      </w:r>
      <w:r w:rsidRPr="381CA123" w:rsidR="006B0F96">
        <w:rPr>
          <w:rFonts w:ascii="Aptos" w:hAnsi="Aptos" w:eastAsia="Aptos" w:cs="Aptos"/>
          <w:color w:val="000000" w:themeColor="text1"/>
          <w:sz w:val="22"/>
          <w:szCs w:val="22"/>
        </w:rPr>
        <w:t xml:space="preserve">echt mee </w:t>
      </w:r>
      <w:r w:rsidRPr="381CA123">
        <w:rPr>
          <w:rFonts w:ascii="Aptos" w:hAnsi="Aptos" w:eastAsia="Aptos" w:cs="Aptos"/>
          <w:color w:val="000000" w:themeColor="text1"/>
          <w:sz w:val="22"/>
          <w:szCs w:val="22"/>
        </w:rPr>
        <w:t>aan het gesprek?</w:t>
      </w:r>
    </w:p>
    <w:p w:rsidR="00D3342C" w:rsidP="381CA123" w:rsidRDefault="00D3342C" w14:paraId="2185C704" w14:textId="77777777">
      <w:pPr>
        <w:pStyle w:val="Normaalweb"/>
        <w:numPr>
          <w:ilvl w:val="0"/>
          <w:numId w:val="1"/>
        </w:numPr>
        <w:spacing w:before="0" w:beforeAutospacing="0" w:after="160" w:afterAutospacing="0"/>
        <w:textAlignment w:val="baseline"/>
        <w:rPr>
          <w:rFonts w:ascii="Aptos" w:hAnsi="Aptos" w:eastAsia="Aptos" w:cs="Aptos"/>
          <w:color w:val="000000"/>
          <w:sz w:val="22"/>
          <w:szCs w:val="22"/>
        </w:rPr>
      </w:pPr>
      <w:r w:rsidRPr="381CA123">
        <w:rPr>
          <w:rFonts w:ascii="Aptos" w:hAnsi="Aptos" w:eastAsia="Aptos" w:cs="Aptos"/>
          <w:color w:val="000000" w:themeColor="text1"/>
          <w:sz w:val="22"/>
          <w:szCs w:val="22"/>
        </w:rPr>
        <w:t>Voelen de leerlingen zich vrij om te reageren? </w:t>
      </w:r>
    </w:p>
    <w:p w:rsidR="00D3342C" w:rsidP="381CA123" w:rsidRDefault="00D3342C" w14:paraId="2430A68B" w14:textId="77777777">
      <w:pPr>
        <w:pStyle w:val="Normaalweb"/>
        <w:numPr>
          <w:ilvl w:val="0"/>
          <w:numId w:val="1"/>
        </w:numPr>
        <w:spacing w:before="0" w:beforeAutospacing="0" w:after="160" w:afterAutospacing="0"/>
        <w:textAlignment w:val="baseline"/>
        <w:rPr>
          <w:rFonts w:ascii="Aptos" w:hAnsi="Aptos" w:eastAsia="Aptos" w:cs="Aptos"/>
          <w:color w:val="000000"/>
          <w:sz w:val="22"/>
          <w:szCs w:val="22"/>
        </w:rPr>
      </w:pPr>
      <w:r w:rsidRPr="381CA123">
        <w:rPr>
          <w:rFonts w:ascii="Aptos" w:hAnsi="Aptos" w:eastAsia="Aptos" w:cs="Aptos"/>
          <w:color w:val="000000" w:themeColor="text1"/>
          <w:sz w:val="22"/>
          <w:szCs w:val="22"/>
        </w:rPr>
        <w:t>Herkennen leerlingen zich in het thema? Waaraan zie je dat?</w:t>
      </w:r>
      <w:commentRangeEnd w:id="2"/>
      <w:r w:rsidR="00E8760E">
        <w:rPr>
          <w:rStyle w:val="Verwijzingopmerking"/>
        </w:rPr>
        <w:commentReference w:id="2"/>
      </w:r>
    </w:p>
    <w:p w:rsidR="00D3342C" w:rsidP="381CA123" w:rsidRDefault="2D28DD27" w14:paraId="7971DDE9" w14:textId="19797A7E">
      <w:pPr>
        <w:pStyle w:val="Normaalweb"/>
        <w:numPr>
          <w:ilvl w:val="0"/>
          <w:numId w:val="1"/>
        </w:numPr>
        <w:spacing w:before="0" w:beforeAutospacing="0" w:after="160" w:afterAutospacing="0"/>
        <w:textAlignment w:val="baseline"/>
        <w:rPr>
          <w:rFonts w:ascii="Aptos" w:hAnsi="Aptos" w:eastAsia="Aptos" w:cs="Aptos"/>
          <w:color w:val="000000"/>
          <w:sz w:val="22"/>
          <w:szCs w:val="22"/>
        </w:rPr>
      </w:pPr>
      <w:r w:rsidRPr="381CA123">
        <w:rPr>
          <w:rFonts w:ascii="Aptos" w:hAnsi="Aptos" w:eastAsia="Aptos" w:cs="Aptos"/>
          <w:color w:val="000000" w:themeColor="text1"/>
          <w:sz w:val="22"/>
          <w:szCs w:val="22"/>
        </w:rPr>
        <w:t>Kunnen de leerlingen uit de voeten met KiesMBO</w:t>
      </w:r>
      <w:r w:rsidRPr="381CA123" w:rsidR="00D3342C">
        <w:rPr>
          <w:rFonts w:ascii="Aptos" w:hAnsi="Aptos" w:eastAsia="Aptos" w:cs="Aptos"/>
          <w:color w:val="000000" w:themeColor="text1"/>
          <w:sz w:val="22"/>
          <w:szCs w:val="22"/>
        </w:rPr>
        <w:t>?</w:t>
      </w:r>
    </w:p>
    <w:p w:rsidR="33FA0482" w:rsidP="381CA123" w:rsidRDefault="33FA0482" w14:paraId="20ED9E16" w14:textId="19DDCCAF">
      <w:pPr>
        <w:pStyle w:val="Normaalweb"/>
        <w:numPr>
          <w:ilvl w:val="0"/>
          <w:numId w:val="1"/>
        </w:numPr>
        <w:spacing w:before="0" w:beforeAutospacing="0" w:after="160" w:afterAutospacing="0"/>
        <w:rPr>
          <w:rFonts w:ascii="Aptos" w:hAnsi="Aptos" w:eastAsia="Aptos" w:cs="Aptos"/>
          <w:color w:val="000000" w:themeColor="text1"/>
          <w:sz w:val="22"/>
          <w:szCs w:val="22"/>
        </w:rPr>
      </w:pPr>
      <w:r w:rsidRPr="381CA123">
        <w:rPr>
          <w:rFonts w:ascii="Aptos" w:hAnsi="Aptos" w:eastAsia="Aptos" w:cs="Aptos"/>
          <w:color w:val="000000" w:themeColor="text1"/>
          <w:sz w:val="22"/>
          <w:szCs w:val="22"/>
        </w:rPr>
        <w:t>Leren de leerlingen door KiesMBO meer opleidingen kennen?</w:t>
      </w:r>
    </w:p>
    <w:p w:rsidR="00D3342C" w:rsidP="381CA123" w:rsidRDefault="4AAF0991" w14:paraId="205B356C" w14:textId="689A2BAE">
      <w:pPr>
        <w:pStyle w:val="Normaalweb"/>
        <w:numPr>
          <w:ilvl w:val="0"/>
          <w:numId w:val="1"/>
        </w:numPr>
        <w:spacing w:before="0" w:beforeAutospacing="0" w:after="160" w:afterAutospacing="0"/>
        <w:textAlignment w:val="baseline"/>
        <w:rPr>
          <w:rFonts w:ascii="Aptos" w:hAnsi="Aptos" w:eastAsia="Aptos" w:cs="Aptos"/>
          <w:color w:val="000000"/>
          <w:sz w:val="22"/>
          <w:szCs w:val="22"/>
        </w:rPr>
      </w:pPr>
      <w:r w:rsidRPr="381CA123">
        <w:rPr>
          <w:rFonts w:ascii="Aptos" w:hAnsi="Aptos" w:eastAsia="Aptos" w:cs="Aptos"/>
          <w:color w:val="000000" w:themeColor="text1"/>
          <w:sz w:val="22"/>
          <w:szCs w:val="22"/>
        </w:rPr>
        <w:t xml:space="preserve">Zijn </w:t>
      </w:r>
      <w:commentRangeStart w:id="3"/>
      <w:r w:rsidRPr="381CA123">
        <w:rPr>
          <w:rFonts w:ascii="Aptos" w:hAnsi="Aptos" w:eastAsia="Aptos" w:cs="Aptos"/>
          <w:color w:val="000000" w:themeColor="text1"/>
          <w:sz w:val="22"/>
          <w:szCs w:val="22"/>
        </w:rPr>
        <w:t>de</w:t>
      </w:r>
      <w:commentRangeEnd w:id="3"/>
      <w:r w:rsidR="00E8760E">
        <w:rPr>
          <w:rStyle w:val="Verwijzingopmerking"/>
        </w:rPr>
        <w:commentReference w:id="3"/>
      </w:r>
      <w:r w:rsidRPr="381CA123">
        <w:rPr>
          <w:rFonts w:ascii="Aptos" w:hAnsi="Aptos" w:eastAsia="Aptos" w:cs="Aptos"/>
          <w:color w:val="000000" w:themeColor="text1"/>
          <w:sz w:val="22"/>
          <w:szCs w:val="22"/>
        </w:rPr>
        <w:t xml:space="preserve"> leerlingen in staat een top 3 favoriete opleidingen te maken</w:t>
      </w:r>
      <w:r w:rsidRPr="381CA123" w:rsidR="00D3342C">
        <w:rPr>
          <w:rFonts w:ascii="Aptos" w:hAnsi="Aptos" w:eastAsia="Aptos" w:cs="Aptos"/>
          <w:color w:val="000000" w:themeColor="text1"/>
          <w:sz w:val="22"/>
          <w:szCs w:val="22"/>
        </w:rPr>
        <w:t>?</w:t>
      </w:r>
    </w:p>
    <w:p w:rsidR="381CA123" w:rsidP="381CA123" w:rsidRDefault="381CA123" w14:paraId="4CA8DDAF" w14:textId="52F32D86">
      <w:pPr>
        <w:pStyle w:val="Normaalweb"/>
        <w:spacing w:before="0" w:beforeAutospacing="0" w:after="160" w:afterAutospacing="0"/>
        <w:ind w:left="708"/>
        <w:rPr>
          <w:rFonts w:ascii="Aptos" w:hAnsi="Aptos" w:eastAsia="Aptos" w:cs="Aptos"/>
          <w:color w:val="000000" w:themeColor="text1"/>
          <w:sz w:val="22"/>
          <w:szCs w:val="22"/>
        </w:rPr>
      </w:pPr>
    </w:p>
    <w:p w:rsidR="18526512" w:rsidP="381CA123" w:rsidRDefault="18526512" w14:paraId="5090FE02" w14:textId="29066FE1">
      <w:pPr>
        <w:pStyle w:val="Normaalweb"/>
        <w:spacing w:before="0" w:beforeAutospacing="0" w:after="160" w:afterAutospacing="0"/>
        <w:rPr>
          <w:rFonts w:ascii="Aptos" w:hAnsi="Aptos" w:eastAsia="Aptos" w:cs="Aptos"/>
          <w:b/>
          <w:bCs/>
          <w:color w:val="000000" w:themeColor="text1"/>
          <w:sz w:val="22"/>
          <w:szCs w:val="22"/>
        </w:rPr>
      </w:pPr>
      <w:r w:rsidRPr="381CA123">
        <w:rPr>
          <w:rFonts w:ascii="Aptos" w:hAnsi="Aptos" w:eastAsia="Aptos" w:cs="Aptos"/>
          <w:b/>
          <w:bCs/>
          <w:color w:val="000000" w:themeColor="text1"/>
          <w:sz w:val="22"/>
          <w:szCs w:val="22"/>
        </w:rPr>
        <w:t>Punten om op te letten tijdens de ouder/ leerling bijeenkomst: </w:t>
      </w:r>
    </w:p>
    <w:p w:rsidR="18526512" w:rsidP="381CA123" w:rsidRDefault="18526512" w14:paraId="62E2C507" w14:textId="4E647F3E">
      <w:pPr>
        <w:pStyle w:val="Normaalweb"/>
        <w:numPr>
          <w:ilvl w:val="0"/>
          <w:numId w:val="1"/>
        </w:numPr>
        <w:spacing w:before="0" w:beforeAutospacing="0" w:after="160" w:afterAutospacing="0"/>
        <w:rPr>
          <w:rFonts w:ascii="Aptos" w:hAnsi="Aptos" w:eastAsia="Aptos" w:cs="Aptos"/>
          <w:color w:val="000000" w:themeColor="text1"/>
          <w:sz w:val="22"/>
          <w:szCs w:val="22"/>
        </w:rPr>
      </w:pPr>
      <w:r w:rsidRPr="381CA123">
        <w:rPr>
          <w:rFonts w:ascii="Aptos" w:hAnsi="Aptos" w:eastAsia="Aptos" w:cs="Aptos"/>
          <w:color w:val="000000" w:themeColor="text1"/>
          <w:sz w:val="22"/>
          <w:szCs w:val="22"/>
        </w:rPr>
        <w:t>Hoeveel leerlingen en ouders/ verzorgers zijn aanwezig?</w:t>
      </w:r>
    </w:p>
    <w:p w:rsidR="18526512" w:rsidP="381CA123" w:rsidRDefault="18526512" w14:paraId="5270A9E3" w14:textId="3B692DA0">
      <w:pPr>
        <w:pStyle w:val="Normaalweb"/>
        <w:numPr>
          <w:ilvl w:val="0"/>
          <w:numId w:val="1"/>
        </w:numPr>
        <w:spacing w:before="0" w:beforeAutospacing="0" w:after="160" w:afterAutospacing="0"/>
        <w:rPr>
          <w:rFonts w:ascii="Aptos" w:hAnsi="Aptos" w:eastAsia="Aptos" w:cs="Aptos"/>
          <w:color w:val="000000" w:themeColor="text1"/>
          <w:sz w:val="22"/>
          <w:szCs w:val="22"/>
        </w:rPr>
      </w:pPr>
      <w:r w:rsidRPr="381CA123">
        <w:rPr>
          <w:rFonts w:ascii="Aptos" w:hAnsi="Aptos" w:eastAsia="Aptos" w:cs="Aptos"/>
          <w:color w:val="000000" w:themeColor="text1"/>
          <w:sz w:val="22"/>
          <w:szCs w:val="22"/>
        </w:rPr>
        <w:t>Zijn alle ouders/ verzorgers samen met hun kind gekomen?</w:t>
      </w:r>
    </w:p>
    <w:p w:rsidR="18526512" w:rsidP="381CA123" w:rsidRDefault="18526512" w14:paraId="675AC35D" w14:textId="6F08A477">
      <w:pPr>
        <w:pStyle w:val="Normaalweb"/>
        <w:numPr>
          <w:ilvl w:val="0"/>
          <w:numId w:val="1"/>
        </w:numPr>
        <w:spacing w:before="0" w:beforeAutospacing="0" w:after="160" w:afterAutospacing="0"/>
        <w:rPr>
          <w:rFonts w:ascii="Aptos" w:hAnsi="Aptos" w:eastAsia="Aptos" w:cs="Aptos"/>
          <w:color w:val="000000" w:themeColor="text1"/>
          <w:sz w:val="22"/>
          <w:szCs w:val="22"/>
        </w:rPr>
      </w:pPr>
      <w:r w:rsidRPr="381CA123">
        <w:rPr>
          <w:rFonts w:ascii="Aptos" w:hAnsi="Aptos" w:eastAsia="Aptos" w:cs="Aptos"/>
          <w:color w:val="000000" w:themeColor="text1"/>
          <w:sz w:val="22"/>
          <w:szCs w:val="22"/>
        </w:rPr>
        <w:t>Voelen de ouders en leerlingen zich vrij om te reageren op de stellingen over beroepen? </w:t>
      </w:r>
    </w:p>
    <w:p w:rsidR="0BF7F4FB" w:rsidP="381CA123" w:rsidRDefault="0BF7F4FB" w14:paraId="5E82DF72" w14:textId="5FDA39FA">
      <w:pPr>
        <w:pStyle w:val="Normaalweb"/>
        <w:numPr>
          <w:ilvl w:val="0"/>
          <w:numId w:val="1"/>
        </w:numPr>
        <w:spacing w:before="0" w:beforeAutospacing="0" w:after="160" w:afterAutospacing="0"/>
        <w:rPr>
          <w:rFonts w:ascii="Aptos" w:hAnsi="Aptos" w:eastAsia="Aptos" w:cs="Aptos"/>
          <w:color w:val="000000" w:themeColor="text1"/>
          <w:sz w:val="22"/>
          <w:szCs w:val="22"/>
        </w:rPr>
      </w:pPr>
      <w:r w:rsidRPr="381CA123">
        <w:rPr>
          <w:rFonts w:ascii="Aptos" w:hAnsi="Aptos" w:eastAsia="Aptos" w:cs="Aptos"/>
          <w:color w:val="000000" w:themeColor="text1"/>
          <w:sz w:val="22"/>
          <w:szCs w:val="22"/>
        </w:rPr>
        <w:t>Krijgen ouders/ verzorgers en leerlingen inzichten over de kans op werk bij de verschillende beroepen?</w:t>
      </w:r>
    </w:p>
    <w:p w:rsidR="439FC7EC" w:rsidP="381CA123" w:rsidRDefault="439FC7EC" w14:paraId="4851F72A" w14:textId="0D4FA16B">
      <w:pPr>
        <w:pStyle w:val="Normaalweb"/>
        <w:numPr>
          <w:ilvl w:val="0"/>
          <w:numId w:val="1"/>
        </w:numPr>
        <w:spacing w:before="0" w:beforeAutospacing="0" w:after="160" w:afterAutospacing="0"/>
        <w:rPr>
          <w:rFonts w:ascii="Aptos" w:hAnsi="Aptos" w:eastAsia="Aptos" w:cs="Aptos"/>
          <w:color w:val="000000" w:themeColor="text1"/>
          <w:sz w:val="22"/>
          <w:szCs w:val="22"/>
        </w:rPr>
      </w:pPr>
      <w:r w:rsidRPr="381CA123">
        <w:rPr>
          <w:rFonts w:ascii="Aptos" w:hAnsi="Aptos" w:eastAsia="Aptos" w:cs="Aptos"/>
          <w:color w:val="000000" w:themeColor="text1"/>
          <w:sz w:val="22"/>
          <w:szCs w:val="22"/>
        </w:rPr>
        <w:t>Voelen de ouders en leerlingen zich vrij om mee te doen aan het gesprek?</w:t>
      </w:r>
    </w:p>
    <w:p w:rsidR="18526512" w:rsidP="381CA123" w:rsidRDefault="18526512" w14:paraId="7A7E1C80" w14:textId="19039441">
      <w:pPr>
        <w:pStyle w:val="Normaalweb"/>
        <w:numPr>
          <w:ilvl w:val="0"/>
          <w:numId w:val="1"/>
        </w:numPr>
        <w:spacing w:before="0" w:beforeAutospacing="0" w:after="160" w:afterAutospacing="0"/>
        <w:rPr>
          <w:rFonts w:ascii="Aptos" w:hAnsi="Aptos" w:eastAsia="Aptos" w:cs="Aptos"/>
          <w:color w:val="000000" w:themeColor="text1"/>
          <w:sz w:val="22"/>
          <w:szCs w:val="22"/>
        </w:rPr>
      </w:pPr>
      <w:r w:rsidRPr="381CA123">
        <w:rPr>
          <w:rFonts w:ascii="Aptos" w:hAnsi="Aptos" w:eastAsia="Aptos" w:cs="Aptos"/>
          <w:color w:val="000000" w:themeColor="text1"/>
          <w:sz w:val="22"/>
          <w:szCs w:val="22"/>
        </w:rPr>
        <w:t xml:space="preserve">Kunnen de leerlingen </w:t>
      </w:r>
      <w:r w:rsidRPr="381CA123" w:rsidR="2C1FF49B">
        <w:rPr>
          <w:rFonts w:ascii="Aptos" w:hAnsi="Aptos" w:eastAsia="Aptos" w:cs="Aptos"/>
          <w:color w:val="000000" w:themeColor="text1"/>
          <w:sz w:val="22"/>
          <w:szCs w:val="22"/>
        </w:rPr>
        <w:t xml:space="preserve">en ouders/ verzorgers </w:t>
      </w:r>
      <w:r w:rsidRPr="381CA123">
        <w:rPr>
          <w:rFonts w:ascii="Aptos" w:hAnsi="Aptos" w:eastAsia="Aptos" w:cs="Aptos"/>
          <w:color w:val="000000" w:themeColor="text1"/>
          <w:sz w:val="22"/>
          <w:szCs w:val="22"/>
        </w:rPr>
        <w:t>uit de voeten met KiesMBO?</w:t>
      </w:r>
    </w:p>
    <w:p w:rsidR="22D943EF" w:rsidP="381CA123" w:rsidRDefault="22D943EF" w14:paraId="6B08AC87" w14:textId="0B5B4083">
      <w:pPr>
        <w:pStyle w:val="Normaalweb"/>
        <w:numPr>
          <w:ilvl w:val="0"/>
          <w:numId w:val="1"/>
        </w:numPr>
        <w:spacing w:before="0" w:beforeAutospacing="0" w:after="160" w:afterAutospacing="0"/>
        <w:rPr>
          <w:rFonts w:ascii="Aptos" w:hAnsi="Aptos" w:eastAsia="Aptos" w:cs="Aptos"/>
          <w:color w:val="000000" w:themeColor="text1"/>
          <w:sz w:val="22"/>
          <w:szCs w:val="22"/>
        </w:rPr>
      </w:pPr>
      <w:r w:rsidRPr="381CA123">
        <w:rPr>
          <w:rFonts w:ascii="Aptos" w:hAnsi="Aptos" w:eastAsia="Aptos" w:cs="Aptos"/>
          <w:color w:val="000000" w:themeColor="text1"/>
          <w:sz w:val="22"/>
          <w:szCs w:val="22"/>
        </w:rPr>
        <w:t>Leren de ouders meer opleidingen kennen door deze opdracht?</w:t>
      </w:r>
    </w:p>
    <w:p w:rsidR="22D943EF" w:rsidP="381CA123" w:rsidRDefault="22D943EF" w14:paraId="2BF20A36" w14:textId="0EC08E42">
      <w:pPr>
        <w:pStyle w:val="Normaalweb"/>
        <w:numPr>
          <w:ilvl w:val="0"/>
          <w:numId w:val="1"/>
        </w:numPr>
        <w:spacing w:before="0" w:beforeAutospacing="0" w:after="160" w:afterAutospacing="0"/>
        <w:rPr>
          <w:rFonts w:ascii="Aptos" w:hAnsi="Aptos" w:eastAsia="Aptos" w:cs="Aptos"/>
          <w:color w:val="000000" w:themeColor="text1"/>
          <w:sz w:val="22"/>
          <w:szCs w:val="22"/>
        </w:rPr>
      </w:pPr>
      <w:r w:rsidRPr="381CA123">
        <w:rPr>
          <w:rFonts w:ascii="Aptos" w:hAnsi="Aptos" w:eastAsia="Aptos" w:cs="Aptos"/>
          <w:color w:val="000000" w:themeColor="text1"/>
          <w:sz w:val="22"/>
          <w:szCs w:val="22"/>
        </w:rPr>
        <w:t>Geven leerlingen en ouders/ verzorgers aan dat er iets verandert in de top 3 favoriete opleidingen na de opdracht</w:t>
      </w:r>
      <w:r w:rsidRPr="381CA123" w:rsidR="18526512">
        <w:rPr>
          <w:rFonts w:ascii="Aptos" w:hAnsi="Aptos" w:eastAsia="Aptos" w:cs="Aptos"/>
          <w:color w:val="000000" w:themeColor="text1"/>
          <w:sz w:val="22"/>
          <w:szCs w:val="22"/>
        </w:rPr>
        <w:t>?</w:t>
      </w:r>
    </w:p>
    <w:p w:rsidR="381CA123" w:rsidP="381CA123" w:rsidRDefault="381CA123" w14:paraId="41B7A2AC" w14:textId="011FB0F4">
      <w:pPr>
        <w:pStyle w:val="Normaalweb"/>
        <w:spacing w:before="0" w:beforeAutospacing="0" w:after="160" w:afterAutospacing="0"/>
        <w:ind w:left="708"/>
        <w:rPr>
          <w:rFonts w:ascii="Aptos" w:hAnsi="Aptos" w:eastAsia="Aptos" w:cs="Aptos"/>
          <w:color w:val="000000" w:themeColor="text1"/>
          <w:sz w:val="22"/>
          <w:szCs w:val="22"/>
        </w:rPr>
      </w:pPr>
    </w:p>
    <w:p w:rsidR="00D3342C" w:rsidP="381CA123" w:rsidRDefault="00D3342C" w14:paraId="661D3AC9" w14:textId="09F5CDB2">
      <w:pPr>
        <w:pStyle w:val="Normaalweb"/>
        <w:spacing w:before="0" w:beforeAutospacing="0" w:after="160" w:afterAutospacing="0"/>
        <w:ind w:left="720"/>
        <w:textAlignment w:val="baseline"/>
        <w:rPr>
          <w:rFonts w:ascii="Aptos" w:hAnsi="Aptos"/>
          <w:color w:val="000000"/>
          <w:sz w:val="22"/>
          <w:szCs w:val="22"/>
        </w:rPr>
      </w:pPr>
    </w:p>
    <w:p w:rsidR="00D3342C" w:rsidP="381CA123" w:rsidRDefault="00D3342C" w14:paraId="5350D6F8" w14:textId="78583307">
      <w:pPr>
        <w:spacing w:after="240"/>
      </w:pPr>
      <w:r>
        <w:br/>
      </w:r>
      <w:r>
        <w:br/>
      </w:r>
    </w:p>
    <w:sectPr w:rsidR="00D3342C" w:rsidSect="00A23E91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1900" w:h="16840" w:orient="portrait"/>
      <w:pgMar w:top="1417" w:right="1417" w:bottom="1417" w:left="1417" w:header="708" w:footer="708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nitials="AH" w:author="Annet Hermans" w:date="2025-07-18T17:03:00Z" w:id="1">
    <w:p w:rsidR="00E8760E" w:rsidP="00E8760E" w:rsidRDefault="00E8760E" w14:paraId="26F02234" w14:textId="77777777">
      <w:pPr>
        <w:pStyle w:val="Tekstopmerking"/>
      </w:pPr>
      <w:r>
        <w:rPr>
          <w:rStyle w:val="Verwijzingopmerking"/>
        </w:rPr>
        <w:annotationRef/>
      </w:r>
      <w:r>
        <w:t>deleten</w:t>
      </w:r>
    </w:p>
  </w:comment>
  <w:comment w:initials="AH" w:author="Annet Hermans" w:date="2025-07-18T17:08:00Z" w:id="2">
    <w:p w:rsidR="00E8760E" w:rsidP="00E8760E" w:rsidRDefault="00E8760E" w14:paraId="0357F54B" w14:textId="77777777">
      <w:pPr>
        <w:pStyle w:val="Tekstopmerking"/>
      </w:pPr>
      <w:r>
        <w:rPr>
          <w:rStyle w:val="Verwijzingopmerking"/>
        </w:rPr>
        <w:annotationRef/>
      </w:r>
      <w:r>
        <w:t>Kan eruit</w:t>
      </w:r>
    </w:p>
  </w:comment>
  <w:comment w:initials="AH" w:author="Annet Hermans" w:date="2025-07-18T17:08:00Z" w:id="3">
    <w:p w:rsidR="00E8760E" w:rsidP="00E8760E" w:rsidRDefault="00E8760E" w14:paraId="04519CA3" w14:textId="77777777">
      <w:pPr>
        <w:pStyle w:val="Tekstopmerking"/>
      </w:pPr>
      <w:r>
        <w:rPr>
          <w:rStyle w:val="Verwijzingopmerking"/>
        </w:rPr>
        <w:annotationRef/>
      </w:r>
      <w:r>
        <w:t>alle</w:t>
      </w:r>
    </w:p>
  </w:comment>
</w:comments>
</file>

<file path=word/commentsExtended.xml><?xml version="1.0" encoding="utf-8"?>
<w15:commentsEx xmlns:mc="http://schemas.openxmlformats.org/markup-compatibility/2006" xmlns:w15="http://schemas.microsoft.com/office/word/2012/wordml" mc:Ignorable="w15">
  <w15:commentEx w15:done="0" w15:paraId="26F02234"/>
  <w15:commentEx w15:done="0" w15:paraId="0357F54B"/>
  <w15:commentEx w15:done="0" w15:paraId="04519CA3"/>
</w15:commentsEx>
</file>

<file path=word/commentsExtensible.xml><?xml version="1.0" encoding="utf-8"?>
<w16cex:commentsExtensible xmlns:w16="http://schemas.microsoft.com/office/word/2018/wordml" xmlns:w16cex="http://schemas.microsoft.com/office/word/2018/wordml/cex" xmlns:mc="http://schemas.openxmlformats.org/markup-compatibility/2006" mc:Ignorable="w16 w16cex">
  <w16cex:commentExtensible w16cex:durableId="141E2DA8" w16cex:dateUtc="2025-07-18T15:03:00Z"/>
  <w16cex:commentExtensible w16cex:durableId="6D5CCC62" w16cex:dateUtc="2025-07-18T15:08:00Z"/>
  <w16cex:commentExtensible w16cex:durableId="79712210" w16cex:dateUtc="2025-07-18T15:08:00Z"/>
</w16cex:commentsExtensible>
</file>

<file path=word/commentsIds.xml><?xml version="1.0" encoding="utf-8"?>
<w16cid:commentsIds xmlns:mc="http://schemas.openxmlformats.org/markup-compatibility/2006" xmlns:w16cid="http://schemas.microsoft.com/office/word/2016/wordml/cid" mc:Ignorable="w16cid">
  <w16cid:commentId w16cid:paraId="26F02234" w16cid:durableId="141E2DA8"/>
  <w16cid:commentId w16cid:paraId="0357F54B" w16cid:durableId="6D5CCC62"/>
  <w16cid:commentId w16cid:paraId="04519CA3" w16cid:durableId="79712210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C355AD" w:rsidP="007962BF" w:rsidRDefault="00C355AD" w14:paraId="6C430820" w14:textId="77777777">
      <w:r>
        <w:separator/>
      </w:r>
    </w:p>
  </w:endnote>
  <w:endnote w:type="continuationSeparator" w:id="0">
    <w:p w:rsidR="00C355AD" w:rsidP="007962BF" w:rsidRDefault="00C355AD" w14:paraId="058614DC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962BF" w:rsidRDefault="007962BF" w14:paraId="2C4DDFD6" w14:textId="77777777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962BF" w:rsidRDefault="007962BF" w14:paraId="485AD2A2" w14:textId="77777777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962BF" w:rsidRDefault="007962BF" w14:paraId="01A5709F" w14:textId="77777777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C355AD" w:rsidP="007962BF" w:rsidRDefault="00C355AD" w14:paraId="06AD3C57" w14:textId="77777777">
      <w:r>
        <w:separator/>
      </w:r>
    </w:p>
  </w:footnote>
  <w:footnote w:type="continuationSeparator" w:id="0">
    <w:p w:rsidR="00C355AD" w:rsidP="007962BF" w:rsidRDefault="00C355AD" w14:paraId="2E0F6D8F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962BF" w:rsidRDefault="007962BF" w14:paraId="33BD40D6" w14:textId="77777777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Pr="00B57263" w:rsidR="007962BF" w:rsidP="007962BF" w:rsidRDefault="007962BF" w14:paraId="375F6E12" w14:textId="77777777">
    <w:pPr>
      <w:rPr>
        <w:rFonts w:asciiTheme="minorHAnsi" w:hAnsiTheme="minorHAnsi"/>
        <w:sz w:val="20"/>
      </w:rPr>
    </w:pPr>
    <w:r w:rsidRPr="00B57263">
      <w:rPr>
        <w:rFonts w:asciiTheme="minorHAnsi" w:hAnsiTheme="minorHAnsi"/>
        <w:i/>
        <w:iCs/>
        <w:sz w:val="20"/>
      </w:rPr>
      <w:t xml:space="preserve">De lesactiviteiten in deze toolbox zijn nog in ontwikkeling. We vragen dan ook de lessen te evalueren en het ingevulde evaluatieformulier te mailen naar: </w:t>
    </w:r>
    <w:r w:rsidRPr="007962BF">
      <w:rPr>
        <w:rFonts w:asciiTheme="minorHAnsi" w:hAnsiTheme="minorHAnsi"/>
        <w:b/>
        <w:bCs/>
        <w:sz w:val="20"/>
      </w:rPr>
      <w:t>info@expertisepuntlob.nl.</w:t>
    </w:r>
    <w:r w:rsidRPr="00B57263">
      <w:rPr>
        <w:rFonts w:asciiTheme="minorHAnsi" w:hAnsiTheme="minorHAnsi"/>
        <w:sz w:val="20"/>
      </w:rPr>
      <w:t xml:space="preserve"> </w:t>
    </w:r>
  </w:p>
  <w:p w:rsidRPr="007962BF" w:rsidR="007962BF" w:rsidP="007962BF" w:rsidRDefault="007962BF" w14:paraId="3E335908" w14:textId="77777777">
    <w:pPr>
      <w:pStyle w:val="Ko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962BF" w:rsidRDefault="007962BF" w14:paraId="07D0768B" w14:textId="77777777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3660D85"/>
    <w:multiLevelType w:val="multilevel"/>
    <w:tmpl w:val="93CEEF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" w15:restartNumberingAfterBreak="0">
    <w:nsid w:val="33A17811"/>
    <w:multiLevelType w:val="hybridMultilevel"/>
    <w:tmpl w:val="02DE69B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57752A1"/>
    <w:multiLevelType w:val="multilevel"/>
    <w:tmpl w:val="6B0AE7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3" w15:restartNumberingAfterBreak="0">
    <w:nsid w:val="6AEB79DD"/>
    <w:multiLevelType w:val="hybridMultilevel"/>
    <w:tmpl w:val="02DE69BA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73478348">
    <w:abstractNumId w:val="2"/>
  </w:num>
  <w:num w:numId="2" w16cid:durableId="975842419">
    <w:abstractNumId w:val="0"/>
  </w:num>
  <w:num w:numId="3" w16cid:durableId="1212885187">
    <w:abstractNumId w:val="3"/>
  </w:num>
  <w:num w:numId="4" w16cid:durableId="1826122273">
    <w:abstractNumId w:val="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Annet Hermans">
    <w15:presenceInfo w15:providerId="AD" w15:userId="S::a.hermans@mboraad.nl::315960d3-57b3-456a-9995-b6453fab039f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trackRevisions w:val="false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342C"/>
    <w:rsid w:val="0000266F"/>
    <w:rsid w:val="0005393C"/>
    <w:rsid w:val="000649ED"/>
    <w:rsid w:val="000C1F22"/>
    <w:rsid w:val="00135955"/>
    <w:rsid w:val="002922C5"/>
    <w:rsid w:val="002E673E"/>
    <w:rsid w:val="00411348"/>
    <w:rsid w:val="0047764A"/>
    <w:rsid w:val="00564391"/>
    <w:rsid w:val="00612EBE"/>
    <w:rsid w:val="00652CD6"/>
    <w:rsid w:val="006572C9"/>
    <w:rsid w:val="006B0F96"/>
    <w:rsid w:val="0071151E"/>
    <w:rsid w:val="007962BF"/>
    <w:rsid w:val="007F710C"/>
    <w:rsid w:val="009609A5"/>
    <w:rsid w:val="009B4428"/>
    <w:rsid w:val="00A23E91"/>
    <w:rsid w:val="00A6335E"/>
    <w:rsid w:val="00AB0F6A"/>
    <w:rsid w:val="00AC16DE"/>
    <w:rsid w:val="00AE77AF"/>
    <w:rsid w:val="00B44203"/>
    <w:rsid w:val="00B51B40"/>
    <w:rsid w:val="00C355AD"/>
    <w:rsid w:val="00C87EBF"/>
    <w:rsid w:val="00CB439A"/>
    <w:rsid w:val="00D3342C"/>
    <w:rsid w:val="00DB4CD7"/>
    <w:rsid w:val="00E8760E"/>
    <w:rsid w:val="00E966F0"/>
    <w:rsid w:val="00EA3222"/>
    <w:rsid w:val="00EC367B"/>
    <w:rsid w:val="00ED23E7"/>
    <w:rsid w:val="00F661E4"/>
    <w:rsid w:val="0524B22C"/>
    <w:rsid w:val="05313F24"/>
    <w:rsid w:val="0AFCB033"/>
    <w:rsid w:val="0B7EFDD3"/>
    <w:rsid w:val="0BF7F4FB"/>
    <w:rsid w:val="0C1C4ACE"/>
    <w:rsid w:val="10902523"/>
    <w:rsid w:val="11E97C5C"/>
    <w:rsid w:val="137E943F"/>
    <w:rsid w:val="14851272"/>
    <w:rsid w:val="14DD0009"/>
    <w:rsid w:val="151CA2EB"/>
    <w:rsid w:val="18526512"/>
    <w:rsid w:val="1BF14695"/>
    <w:rsid w:val="1C63FB1B"/>
    <w:rsid w:val="1D6EFF35"/>
    <w:rsid w:val="221DDC9A"/>
    <w:rsid w:val="2272AFB1"/>
    <w:rsid w:val="22C21D8D"/>
    <w:rsid w:val="22C6EFC3"/>
    <w:rsid w:val="22D943EF"/>
    <w:rsid w:val="2592648D"/>
    <w:rsid w:val="27DBE0F1"/>
    <w:rsid w:val="290B9BED"/>
    <w:rsid w:val="2C1FF49B"/>
    <w:rsid w:val="2CFCE835"/>
    <w:rsid w:val="2D28DD27"/>
    <w:rsid w:val="32077F3D"/>
    <w:rsid w:val="324B5769"/>
    <w:rsid w:val="33FA0482"/>
    <w:rsid w:val="344FFA13"/>
    <w:rsid w:val="3665D3FD"/>
    <w:rsid w:val="381CA123"/>
    <w:rsid w:val="3BCF5564"/>
    <w:rsid w:val="3C2A1CD6"/>
    <w:rsid w:val="3EF2B443"/>
    <w:rsid w:val="3FA79956"/>
    <w:rsid w:val="404BAFEC"/>
    <w:rsid w:val="42B12F94"/>
    <w:rsid w:val="439FC7EC"/>
    <w:rsid w:val="44E2B3AF"/>
    <w:rsid w:val="451955D6"/>
    <w:rsid w:val="453A85E9"/>
    <w:rsid w:val="4AAF0991"/>
    <w:rsid w:val="4AE5ECB3"/>
    <w:rsid w:val="4D52932E"/>
    <w:rsid w:val="4DCBB113"/>
    <w:rsid w:val="4DDEB549"/>
    <w:rsid w:val="4EB77F80"/>
    <w:rsid w:val="5014BEC8"/>
    <w:rsid w:val="507F3AF4"/>
    <w:rsid w:val="53709417"/>
    <w:rsid w:val="55EDF00E"/>
    <w:rsid w:val="5830C2DC"/>
    <w:rsid w:val="5ADC9085"/>
    <w:rsid w:val="5B56D699"/>
    <w:rsid w:val="5BD71633"/>
    <w:rsid w:val="5BFE2C2C"/>
    <w:rsid w:val="5C075E4E"/>
    <w:rsid w:val="5E06F136"/>
    <w:rsid w:val="6084BCE2"/>
    <w:rsid w:val="622EACE9"/>
    <w:rsid w:val="626F5EE3"/>
    <w:rsid w:val="637CF8EE"/>
    <w:rsid w:val="645ED5E4"/>
    <w:rsid w:val="64B7EAFE"/>
    <w:rsid w:val="64C3F925"/>
    <w:rsid w:val="6718B3D6"/>
    <w:rsid w:val="6744137F"/>
    <w:rsid w:val="699B30E4"/>
    <w:rsid w:val="69E9C9A0"/>
    <w:rsid w:val="72B463B8"/>
    <w:rsid w:val="73D7EC6E"/>
    <w:rsid w:val="744F2107"/>
    <w:rsid w:val="74E2E869"/>
    <w:rsid w:val="75287E09"/>
    <w:rsid w:val="75965ABC"/>
    <w:rsid w:val="75C4E832"/>
    <w:rsid w:val="765EEBFF"/>
    <w:rsid w:val="766ADC14"/>
    <w:rsid w:val="76747A2D"/>
    <w:rsid w:val="79A026EC"/>
    <w:rsid w:val="7A1825B9"/>
    <w:rsid w:val="7A830AF3"/>
    <w:rsid w:val="7CC312F5"/>
    <w:rsid w:val="7CEF51F7"/>
    <w:rsid w:val="7DB6D791"/>
    <w:rsid w:val="7DCAE7E3"/>
    <w:rsid w:val="7E79C4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A0F603"/>
  <w15:chartTrackingRefBased/>
  <w15:docId w15:val="{38DAFA3F-4173-1241-A039-4057DAB527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kern w:val="2"/>
        <w:sz w:val="24"/>
        <w:szCs w:val="24"/>
        <w:lang w:val="nl-NL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Standaard" w:default="1">
    <w:name w:val="Normal"/>
    <w:qFormat/>
    <w:rsid w:val="00D3342C"/>
    <w:rPr>
      <w:rFonts w:ascii="Times New Roman" w:hAnsi="Times New Roman" w:eastAsia="Times New Roman" w:cs="Times New Roman"/>
      <w:kern w:val="0"/>
      <w:lang w:eastAsia="nl-NL"/>
      <w14:ligatures w14:val="none"/>
    </w:rPr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Normaalweb">
    <w:name w:val="Normal (Web)"/>
    <w:basedOn w:val="Standaard"/>
    <w:uiPriority w:val="99"/>
    <w:semiHidden/>
    <w:unhideWhenUsed/>
    <w:rsid w:val="00D3342C"/>
    <w:pPr>
      <w:spacing w:before="100" w:beforeAutospacing="1" w:after="100" w:afterAutospacing="1"/>
    </w:pPr>
  </w:style>
  <w:style w:type="paragraph" w:styleId="Koptekst">
    <w:name w:val="header"/>
    <w:basedOn w:val="Standaard"/>
    <w:link w:val="KoptekstChar"/>
    <w:uiPriority w:val="99"/>
    <w:unhideWhenUsed/>
    <w:rsid w:val="007962BF"/>
    <w:pPr>
      <w:tabs>
        <w:tab w:val="center" w:pos="4536"/>
        <w:tab w:val="right" w:pos="9072"/>
      </w:tabs>
    </w:pPr>
  </w:style>
  <w:style w:type="character" w:styleId="KoptekstChar" w:customStyle="1">
    <w:name w:val="Koptekst Char"/>
    <w:basedOn w:val="Standaardalinea-lettertype"/>
    <w:link w:val="Koptekst"/>
    <w:uiPriority w:val="99"/>
    <w:rsid w:val="007962BF"/>
    <w:rPr>
      <w:rFonts w:ascii="Times New Roman" w:hAnsi="Times New Roman" w:eastAsia="Times New Roman" w:cs="Times New Roman"/>
      <w:kern w:val="0"/>
      <w:lang w:eastAsia="nl-NL"/>
      <w14:ligatures w14:val="none"/>
    </w:rPr>
  </w:style>
  <w:style w:type="paragraph" w:styleId="Voettekst">
    <w:name w:val="footer"/>
    <w:basedOn w:val="Standaard"/>
    <w:link w:val="VoettekstChar"/>
    <w:uiPriority w:val="99"/>
    <w:unhideWhenUsed/>
    <w:rsid w:val="007962BF"/>
    <w:pPr>
      <w:tabs>
        <w:tab w:val="center" w:pos="4536"/>
        <w:tab w:val="right" w:pos="9072"/>
      </w:tabs>
    </w:pPr>
  </w:style>
  <w:style w:type="character" w:styleId="VoettekstChar" w:customStyle="1">
    <w:name w:val="Voettekst Char"/>
    <w:basedOn w:val="Standaardalinea-lettertype"/>
    <w:link w:val="Voettekst"/>
    <w:uiPriority w:val="99"/>
    <w:rsid w:val="007962BF"/>
    <w:rPr>
      <w:rFonts w:ascii="Times New Roman" w:hAnsi="Times New Roman" w:eastAsia="Times New Roman" w:cs="Times New Roman"/>
      <w:kern w:val="0"/>
      <w:lang w:eastAsia="nl-NL"/>
      <w14:ligatures w14:val="none"/>
    </w:rPr>
  </w:style>
  <w:style w:type="paragraph" w:styleId="Lijstalinea">
    <w:name w:val="List Paragraph"/>
    <w:basedOn w:val="Standaard"/>
    <w:uiPriority w:val="34"/>
    <w:qFormat/>
    <w:rsid w:val="00E8760E"/>
    <w:pPr>
      <w:ind w:left="720"/>
      <w:contextualSpacing/>
    </w:pPr>
  </w:style>
  <w:style w:type="character" w:styleId="Verwijzingopmerking">
    <w:name w:val="annotation reference"/>
    <w:basedOn w:val="Standaardalinea-lettertype"/>
    <w:uiPriority w:val="99"/>
    <w:semiHidden/>
    <w:unhideWhenUsed/>
    <w:rsid w:val="00E8760E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unhideWhenUsed/>
    <w:rsid w:val="00E8760E"/>
    <w:rPr>
      <w:sz w:val="20"/>
      <w:szCs w:val="20"/>
    </w:rPr>
  </w:style>
  <w:style w:type="character" w:styleId="TekstopmerkingChar" w:customStyle="1">
    <w:name w:val="Tekst opmerking Char"/>
    <w:basedOn w:val="Standaardalinea-lettertype"/>
    <w:link w:val="Tekstopmerking"/>
    <w:uiPriority w:val="99"/>
    <w:rsid w:val="00E8760E"/>
    <w:rPr>
      <w:rFonts w:ascii="Times New Roman" w:hAnsi="Times New Roman" w:eastAsia="Times New Roman" w:cs="Times New Roman"/>
      <w:kern w:val="0"/>
      <w:sz w:val="20"/>
      <w:szCs w:val="20"/>
      <w:lang w:eastAsia="nl-NL"/>
      <w14:ligatures w14:val="none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E8760E"/>
    <w:rPr>
      <w:b/>
      <w:bCs/>
    </w:rPr>
  </w:style>
  <w:style w:type="character" w:styleId="OnderwerpvanopmerkingChar" w:customStyle="1">
    <w:name w:val="Onderwerp van opmerking Char"/>
    <w:basedOn w:val="TekstopmerkingChar"/>
    <w:link w:val="Onderwerpvanopmerking"/>
    <w:uiPriority w:val="99"/>
    <w:semiHidden/>
    <w:rsid w:val="00E8760E"/>
    <w:rPr>
      <w:rFonts w:ascii="Times New Roman" w:hAnsi="Times New Roman" w:eastAsia="Times New Roman" w:cs="Times New Roman"/>
      <w:b/>
      <w:bCs/>
      <w:kern w:val="0"/>
      <w:sz w:val="20"/>
      <w:szCs w:val="20"/>
      <w:lang w:eastAsia="nl-N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3960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microsoft.com/office/2016/09/relationships/commentsIds" Target="commentsIds.xm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settings" Target="settings.xml"/><Relationship Id="rId12" Type="http://schemas.microsoft.com/office/2011/relationships/commentsExtended" Target="commentsExtended.xm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comments" Target="comments.xml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23" Type="http://schemas.openxmlformats.org/officeDocument/2006/relationships/theme" Target="theme/theme1.xml"/><Relationship Id="rId10" Type="http://schemas.openxmlformats.org/officeDocument/2006/relationships/endnotes" Target="endnotes.xml"/><Relationship Id="rId19" Type="http://schemas.openxmlformats.org/officeDocument/2006/relationships/header" Target="header3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microsoft.com/office/2018/08/relationships/commentsExtensible" Target="commentsExtensible.xml"/><Relationship Id="rId22" Type="http://schemas.microsoft.com/office/2011/relationships/people" Target="people.xml"/></Relationships>
</file>

<file path=word/theme/theme1.xml><?xml version="1.0" encoding="utf-8"?>
<a:theme xmlns:a="http://schemas.openxmlformats.org/drawingml/2006/main" xmlns:thm15="http://schemas.microsoft.com/office/thememl/2012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b957a39-1f62-4cef-935a-f664fa9bc04c">
      <Terms xmlns="http://schemas.microsoft.com/office/infopath/2007/PartnerControls"/>
    </lcf76f155ced4ddcb4097134ff3c332f>
    <TaxCatchAll xmlns="9281fe5b-abce-4aec-9403-dcdb2cb047d7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724DE0223BBD64DA880C2297F0A87F3" ma:contentTypeVersion="17" ma:contentTypeDescription="Een nieuw document maken." ma:contentTypeScope="" ma:versionID="4191f9c4322172eaed3e1ca765518ed7">
  <xsd:schema xmlns:xsd="http://www.w3.org/2001/XMLSchema" xmlns:xs="http://www.w3.org/2001/XMLSchema" xmlns:p="http://schemas.microsoft.com/office/2006/metadata/properties" xmlns:ns2="0b957a39-1f62-4cef-935a-f664fa9bc04c" xmlns:ns3="9281fe5b-abce-4aec-9403-dcdb2cb047d7" targetNamespace="http://schemas.microsoft.com/office/2006/metadata/properties" ma:root="true" ma:fieldsID="0e6742f68a80ed4d73515650cc9757c8" ns2:_="" ns3:_="">
    <xsd:import namespace="0b957a39-1f62-4cef-935a-f664fa9bc04c"/>
    <xsd:import namespace="9281fe5b-abce-4aec-9403-dcdb2cb047d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957a39-1f62-4cef-935a-f664fa9bc04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Afbeeldingtags" ma:readOnly="false" ma:fieldId="{5cf76f15-5ced-4ddc-b409-7134ff3c332f}" ma:taxonomyMulti="true" ma:sspId="9094ed71-ad37-40d4-b95a-d4271a6f83f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281fe5b-abce-4aec-9403-dcdb2cb047d7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6212e56c-6e5c-4bee-b13a-1b778d3e41a7}" ma:internalName="TaxCatchAll" ma:showField="CatchAllData" ma:web="9281fe5b-abce-4aec-9403-dcdb2cb047d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haredContentType xmlns="Microsoft.SharePoint.Taxonomy.ContentTypeSync" SourceId="9094ed71-ad37-40d4-b95a-d4271a6f83fc" ContentTypeId="0x0101" PreviousValue="false"/>
</file>

<file path=customXml/itemProps1.xml><?xml version="1.0" encoding="utf-8"?>
<ds:datastoreItem xmlns:ds="http://schemas.openxmlformats.org/officeDocument/2006/customXml" ds:itemID="{D672A56B-B0EA-4BD7-9BC5-E1229F95852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4C4C79D-4963-4906-8C58-41B0D6526B41}">
  <ds:schemaRefs>
    <ds:schemaRef ds:uri="http://schemas.microsoft.com/office/2006/metadata/properties"/>
    <ds:schemaRef ds:uri="http://schemas.microsoft.com/office/infopath/2007/PartnerControls"/>
    <ds:schemaRef ds:uri="0b957a39-1f62-4cef-935a-f664fa9bc04c"/>
    <ds:schemaRef ds:uri="9281fe5b-abce-4aec-9403-dcdb2cb047d7"/>
  </ds:schemaRefs>
</ds:datastoreItem>
</file>

<file path=customXml/itemProps3.xml><?xml version="1.0" encoding="utf-8"?>
<ds:datastoreItem xmlns:ds="http://schemas.openxmlformats.org/officeDocument/2006/customXml" ds:itemID="{71841FB3-CA6D-4727-8D8E-C11235B7E4D6}"/>
</file>

<file path=customXml/itemProps4.xml><?xml version="1.0" encoding="utf-8"?>
<ds:datastoreItem xmlns:ds="http://schemas.openxmlformats.org/officeDocument/2006/customXml" ds:itemID="{72754ABD-8E37-4F91-8767-63B0D5EB9D65}">
  <ds:schemaRefs>
    <ds:schemaRef ds:uri="Microsoft.SharePoint.Taxonomy.ContentTypeSync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Wijnand Duyvendak</dc:creator>
  <cp:keywords/>
  <dc:description/>
  <cp:lastModifiedBy>Marieke Bakema</cp:lastModifiedBy>
  <cp:revision>6</cp:revision>
  <dcterms:created xsi:type="dcterms:W3CDTF">2025-07-18T15:10:00Z</dcterms:created>
  <dcterms:modified xsi:type="dcterms:W3CDTF">2025-12-05T12:22:30Z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0x0101009724DE0223BBD64DA880C2297F0A87F3</vt:lpwstr>
  </property>
  <property fmtid="{D5CDD505-2E9C-101B-9397-08002B2CF9AE}" pid="3" name="MediaServiceImageTags">
    <vt:lpwstr/>
  </property>
</Properties>
</file>